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F08" w:rsidRPr="00F4057E" w:rsidRDefault="00BD4F67" w:rsidP="0031124D">
      <w:pPr>
        <w:jc w:val="center"/>
        <w:rPr>
          <w:rFonts w:asciiTheme="majorBidi" w:hAnsiTheme="majorBidi" w:cstheme="majorBidi"/>
          <w:b/>
          <w:bCs/>
          <w:sz w:val="40"/>
          <w:szCs w:val="40"/>
        </w:rPr>
      </w:pPr>
      <w:hyperlink r:id="rId6" w:tgtFrame="_blank" w:history="1">
        <w:r w:rsidR="00F4057E">
          <w:rPr>
            <w:rStyle w:val="Hyperlink"/>
            <w:rFonts w:asciiTheme="majorBidi" w:hAnsiTheme="majorBidi" w:cstheme="majorBidi"/>
            <w:sz w:val="20"/>
            <w:szCs w:val="20"/>
          </w:rPr>
          <w:t>View this</w:t>
        </w:r>
        <w:r w:rsidR="00F4057E" w:rsidRPr="00F4057E">
          <w:rPr>
            <w:rStyle w:val="Hyperlink"/>
            <w:rFonts w:asciiTheme="majorBidi" w:hAnsiTheme="majorBidi" w:cstheme="majorBidi"/>
            <w:sz w:val="20"/>
            <w:szCs w:val="20"/>
          </w:rPr>
          <w:t xml:space="preserve"> in your browser</w:t>
        </w:r>
      </w:hyperlink>
      <w:r w:rsidR="00F4057E" w:rsidRPr="00F4057E">
        <w:rPr>
          <w:rFonts w:asciiTheme="majorBidi" w:hAnsiTheme="majorBidi" w:cstheme="majorBidi"/>
          <w:sz w:val="20"/>
          <w:szCs w:val="20"/>
        </w:rPr>
        <w:t xml:space="preserve"> </w:t>
      </w:r>
    </w:p>
    <w:p w:rsidR="00834835" w:rsidRDefault="00D12141" w:rsidP="0031124D">
      <w:pPr>
        <w:jc w:val="center"/>
        <w:rPr>
          <w:rFonts w:asciiTheme="majorBidi" w:hAnsiTheme="majorBidi" w:cstheme="majorBidi"/>
          <w:b/>
          <w:bCs/>
          <w:sz w:val="36"/>
          <w:szCs w:val="36"/>
        </w:rPr>
      </w:pPr>
      <w:r w:rsidRPr="00D12141">
        <w:rPr>
          <w:rFonts w:asciiTheme="majorBidi" w:hAnsiTheme="majorBidi" w:cstheme="majorBidi"/>
          <w:b/>
          <w:bCs/>
          <w:noProof/>
          <w:sz w:val="36"/>
          <w:szCs w:val="36"/>
        </w:rPr>
        <w:drawing>
          <wp:inline distT="0" distB="0" distL="0" distR="0">
            <wp:extent cx="5943600" cy="3344893"/>
            <wp:effectExtent l="0" t="0" r="0" b="8255"/>
            <wp:docPr id="3" name="Picture 3" descr="C:\Users\USER\OneDrive\Desktop\WHY\Title picture 15.5.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Desktop\WHY\Title picture 15.5.202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4893"/>
                    </a:xfrm>
                    <a:prstGeom prst="rect">
                      <a:avLst/>
                    </a:prstGeom>
                    <a:noFill/>
                    <a:ln>
                      <a:noFill/>
                    </a:ln>
                  </pic:spPr>
                </pic:pic>
              </a:graphicData>
            </a:graphic>
          </wp:inline>
        </w:drawing>
      </w:r>
    </w:p>
    <w:p w:rsidR="00834835" w:rsidRDefault="00834835" w:rsidP="0031124D">
      <w:pPr>
        <w:jc w:val="center"/>
        <w:rPr>
          <w:rFonts w:asciiTheme="majorBidi" w:hAnsiTheme="majorBidi" w:cstheme="majorBidi"/>
          <w:b/>
          <w:bCs/>
          <w:sz w:val="36"/>
          <w:szCs w:val="36"/>
        </w:rPr>
      </w:pPr>
    </w:p>
    <w:p w:rsidR="0031124D" w:rsidRPr="0031124D" w:rsidRDefault="00502DAC" w:rsidP="00A353D5">
      <w:pPr>
        <w:jc w:val="center"/>
        <w:rPr>
          <w:rFonts w:asciiTheme="majorBidi" w:hAnsiTheme="majorBidi" w:cstheme="majorBidi"/>
          <w:b/>
          <w:bCs/>
          <w:sz w:val="36"/>
          <w:szCs w:val="36"/>
        </w:rPr>
      </w:pPr>
      <w:bookmarkStart w:id="0" w:name="_GoBack"/>
      <w:r w:rsidRPr="00502DAC">
        <w:rPr>
          <w:rFonts w:asciiTheme="majorBidi" w:hAnsiTheme="majorBidi" w:cstheme="majorBidi"/>
          <w:b/>
          <w:bCs/>
          <w:sz w:val="36"/>
          <w:szCs w:val="36"/>
        </w:rPr>
        <w:t xml:space="preserve">The Structure of Prosperity: </w:t>
      </w:r>
      <w:r w:rsidR="00A353D5" w:rsidRPr="00A353D5">
        <w:rPr>
          <w:rFonts w:asciiTheme="majorBidi" w:hAnsiTheme="majorBidi" w:cstheme="majorBidi"/>
          <w:b/>
          <w:bCs/>
          <w:sz w:val="36"/>
          <w:szCs w:val="36"/>
        </w:rPr>
        <w:t>Transformation</w:t>
      </w:r>
    </w:p>
    <w:p w:rsidR="0031124D" w:rsidRPr="006E0974" w:rsidRDefault="0031124D" w:rsidP="00202C54">
      <w:pPr>
        <w:jc w:val="center"/>
        <w:rPr>
          <w:rFonts w:asciiTheme="majorBidi" w:hAnsiTheme="majorBidi" w:cstheme="majorBidi"/>
          <w:i/>
          <w:iCs/>
          <w:color w:val="385623" w:themeColor="accent6" w:themeShade="80"/>
          <w:sz w:val="24"/>
          <w:szCs w:val="24"/>
        </w:rPr>
      </w:pPr>
      <w:r w:rsidRPr="006E0974">
        <w:rPr>
          <w:rFonts w:asciiTheme="majorBidi" w:hAnsiTheme="majorBidi" w:cstheme="majorBidi"/>
          <w:i/>
          <w:iCs/>
          <w:color w:val="385623" w:themeColor="accent6" w:themeShade="80"/>
          <w:sz w:val="24"/>
          <w:szCs w:val="24"/>
        </w:rPr>
        <w:t>“</w:t>
      </w:r>
      <w:r w:rsidR="00202C54" w:rsidRPr="00202C54">
        <w:rPr>
          <w:rFonts w:asciiTheme="majorBidi" w:hAnsiTheme="majorBidi" w:cstheme="majorBidi"/>
          <w:i/>
          <w:iCs/>
          <w:color w:val="385623" w:themeColor="accent6" w:themeShade="80"/>
          <w:sz w:val="24"/>
          <w:szCs w:val="24"/>
        </w:rPr>
        <w:t>Str</w:t>
      </w:r>
      <w:r w:rsidR="00202C54">
        <w:rPr>
          <w:rFonts w:asciiTheme="majorBidi" w:hAnsiTheme="majorBidi" w:cstheme="majorBidi"/>
          <w:i/>
          <w:iCs/>
          <w:color w:val="385623" w:themeColor="accent6" w:themeShade="80"/>
          <w:sz w:val="24"/>
          <w:szCs w:val="24"/>
        </w:rPr>
        <w:t>ucture organizes relationships; n</w:t>
      </w:r>
      <w:r w:rsidR="00202C54" w:rsidRPr="00202C54">
        <w:rPr>
          <w:rFonts w:asciiTheme="majorBidi" w:hAnsiTheme="majorBidi" w:cstheme="majorBidi"/>
          <w:i/>
          <w:iCs/>
          <w:color w:val="385623" w:themeColor="accent6" w:themeShade="80"/>
          <w:sz w:val="24"/>
          <w:szCs w:val="24"/>
        </w:rPr>
        <w:t xml:space="preserve">ot all structures </w:t>
      </w:r>
      <w:r w:rsidR="00202C54">
        <w:rPr>
          <w:rFonts w:asciiTheme="majorBidi" w:hAnsiTheme="majorBidi" w:cstheme="majorBidi"/>
          <w:i/>
          <w:iCs/>
          <w:color w:val="385623" w:themeColor="accent6" w:themeShade="80"/>
          <w:sz w:val="24"/>
          <w:szCs w:val="24"/>
        </w:rPr>
        <w:t>can sustain what they generate</w:t>
      </w:r>
      <w:r w:rsidR="00202C54" w:rsidRPr="00202C54">
        <w:rPr>
          <w:rFonts w:asciiTheme="majorBidi" w:hAnsiTheme="majorBidi" w:cstheme="majorBidi"/>
          <w:i/>
          <w:iCs/>
          <w:color w:val="385623" w:themeColor="accent6" w:themeShade="80"/>
          <w:sz w:val="24"/>
          <w:szCs w:val="24"/>
        </w:rPr>
        <w:t>.</w:t>
      </w:r>
      <w:r w:rsidRPr="006E0974">
        <w:rPr>
          <w:rFonts w:asciiTheme="majorBidi" w:hAnsiTheme="majorBidi" w:cstheme="majorBidi"/>
          <w:i/>
          <w:iCs/>
          <w:color w:val="385623" w:themeColor="accent6" w:themeShade="80"/>
          <w:sz w:val="24"/>
          <w:szCs w:val="24"/>
        </w:rPr>
        <w:t>”</w:t>
      </w:r>
    </w:p>
    <w:p w:rsidR="0031124D" w:rsidRDefault="0031124D" w:rsidP="0031124D">
      <w:pPr>
        <w:rPr>
          <w:rFonts w:asciiTheme="majorBidi" w:hAnsiTheme="majorBidi" w:cstheme="majorBidi"/>
          <w:sz w:val="24"/>
          <w:szCs w:val="24"/>
        </w:rPr>
      </w:pPr>
    </w:p>
    <w:p w:rsidR="00267348" w:rsidRPr="00267348" w:rsidRDefault="00984E6D" w:rsidP="00267348">
      <w:pPr>
        <w:rPr>
          <w:rFonts w:asciiTheme="majorBidi" w:hAnsiTheme="majorBidi" w:cstheme="majorBidi"/>
          <w:sz w:val="24"/>
          <w:szCs w:val="24"/>
        </w:rPr>
      </w:pPr>
      <w:r>
        <w:rPr>
          <w:rFonts w:asciiTheme="majorBidi" w:hAnsiTheme="majorBidi" w:cstheme="majorBidi"/>
          <w:sz w:val="24"/>
          <w:szCs w:val="24"/>
        </w:rPr>
        <w:t>We take it for granted that bands evolved into tribes, tribes into villages, and villages into cities. Yet why did human civilization not remain organized around small kinship groups and localized communities? Why did societies repeatedly reorganize into broader, more complex forms capable of sustaining expanding systems of production, specialization, exchange, governance, and interdependence? Why did this pattern recur across civilizations throughout history?</w:t>
      </w:r>
    </w:p>
    <w:p w:rsidR="00267348" w:rsidRPr="00267348" w:rsidRDefault="00984E6D" w:rsidP="00267348">
      <w:pPr>
        <w:rPr>
          <w:rFonts w:asciiTheme="majorBidi" w:hAnsiTheme="majorBidi" w:cstheme="majorBidi"/>
          <w:sz w:val="24"/>
          <w:szCs w:val="24"/>
        </w:rPr>
      </w:pPr>
      <w:r>
        <w:rPr>
          <w:rFonts w:asciiTheme="majorBidi" w:hAnsiTheme="majorBidi" w:cstheme="majorBidi"/>
          <w:sz w:val="24"/>
          <w:szCs w:val="24"/>
        </w:rPr>
        <w:t>If civilizations repeatedly reorganized themselves throughout history, then the central question is not merely how societies changed, but what pressures made those transformations necessary. Why did human organization repeatedly evolve toward broader coordination and deeper interdependence rather than toward greater self-sufficiency and independence? Why did successful systems eventually struggle to sustain the very complexity they had generated, and can understanding this recurring pattern help us better understand the challenges shaping civilization’s future?</w:t>
      </w:r>
    </w:p>
    <w:p w:rsidR="00267348" w:rsidRPr="00267348" w:rsidRDefault="00984E6D" w:rsidP="00267348">
      <w:pPr>
        <w:rPr>
          <w:rFonts w:asciiTheme="majorBidi" w:hAnsiTheme="majorBidi" w:cstheme="majorBidi"/>
          <w:sz w:val="24"/>
          <w:szCs w:val="24"/>
        </w:rPr>
      </w:pPr>
      <w:r>
        <w:rPr>
          <w:rFonts w:asciiTheme="majorBidi" w:hAnsiTheme="majorBidi" w:cstheme="majorBidi"/>
          <w:sz w:val="24"/>
          <w:szCs w:val="24"/>
        </w:rPr>
        <w:t xml:space="preserve">The intuitive answers to such questions already suggest that structure matters deeply. Larger populations, expanding production, increasing specialization, and broader systems of exchange appear to require broader forms of coordination. Yet intuition alone cannot explain why </w:t>
      </w:r>
      <w:r>
        <w:rPr>
          <w:rFonts w:asciiTheme="majorBidi" w:hAnsiTheme="majorBidi" w:cstheme="majorBidi"/>
          <w:sz w:val="24"/>
          <w:szCs w:val="24"/>
        </w:rPr>
        <w:lastRenderedPageBreak/>
        <w:t>expanding capability repeatedly generates pressures that existing organizing systems eventually struggle to sustain. Nor can it explain why some societies, institutions, and economies continue to expand capability while others stagnate, fragment, or remain trapped in persistent poverty despite access to effort, resources, technology, or knowledge.</w:t>
      </w:r>
    </w:p>
    <w:p w:rsidR="00267348" w:rsidRPr="00267348" w:rsidRDefault="00984E6D" w:rsidP="00F34BD6">
      <w:pPr>
        <w:rPr>
          <w:rFonts w:asciiTheme="majorBidi" w:hAnsiTheme="majorBidi" w:cstheme="majorBidi"/>
          <w:sz w:val="24"/>
          <w:szCs w:val="24"/>
        </w:rPr>
      </w:pPr>
      <w:r>
        <w:rPr>
          <w:rFonts w:asciiTheme="majorBidi" w:hAnsiTheme="majorBidi" w:cstheme="majorBidi"/>
          <w:sz w:val="24"/>
          <w:szCs w:val="24"/>
        </w:rPr>
        <w:t>What began as direct relational organization gradually evolved into territorial societies, institutional civilizations, and eventually globally distributed organizational economies operating across vast coordination networks. The progression from bands to tribes, villages, cities, and scalable organizational economies</w:t>
      </w:r>
      <w:r w:rsidR="00F34BD6">
        <w:rPr>
          <w:rFonts w:asciiTheme="majorBidi" w:hAnsiTheme="majorBidi" w:cstheme="majorBidi"/>
          <w:sz w:val="24"/>
          <w:szCs w:val="24"/>
        </w:rPr>
        <w:t>, therefore,</w:t>
      </w:r>
      <w:r>
        <w:rPr>
          <w:rFonts w:asciiTheme="majorBidi" w:hAnsiTheme="majorBidi" w:cstheme="majorBidi"/>
          <w:sz w:val="24"/>
          <w:szCs w:val="24"/>
        </w:rPr>
        <w:t xml:space="preserve"> reflects more than historical change alone. It reflects a recurring structural process in which systems repeatedly reorganize coordination as expanding interdependence gradually exceeds what earlier structures can sustain coherently.</w:t>
      </w:r>
    </w:p>
    <w:p w:rsidR="009915B5" w:rsidRDefault="00764534" w:rsidP="00764534">
      <w:pPr>
        <w:rPr>
          <w:rFonts w:asciiTheme="majorBidi" w:hAnsiTheme="majorBidi" w:cstheme="majorBidi"/>
          <w:sz w:val="24"/>
          <w:szCs w:val="24"/>
        </w:rPr>
      </w:pPr>
      <w:r>
        <w:rPr>
          <w:rFonts w:asciiTheme="majorBidi" w:hAnsiTheme="majorBidi" w:cstheme="majorBidi"/>
          <w:sz w:val="24"/>
          <w:szCs w:val="24"/>
        </w:rPr>
        <w:t>Hereafter, we examine the structural mechanism by which increasing complexity repeatedly forces civilization to reorganize itself.</w:t>
      </w:r>
    </w:p>
    <w:p w:rsidR="009915B5" w:rsidRDefault="009915B5" w:rsidP="009915B5">
      <w:pPr>
        <w:rPr>
          <w:rFonts w:asciiTheme="majorBidi" w:hAnsiTheme="majorBidi" w:cstheme="majorBidi"/>
          <w:sz w:val="24"/>
          <w:szCs w:val="24"/>
        </w:rPr>
      </w:pPr>
    </w:p>
    <w:p w:rsidR="001036EF" w:rsidRPr="001036EF" w:rsidRDefault="001036EF" w:rsidP="001036EF">
      <w:pPr>
        <w:rPr>
          <w:rFonts w:asciiTheme="majorBidi" w:hAnsiTheme="majorBidi" w:cstheme="majorBidi"/>
          <w:b/>
          <w:bCs/>
          <w:sz w:val="36"/>
          <w:szCs w:val="36"/>
        </w:rPr>
      </w:pPr>
      <w:r w:rsidRPr="001036EF">
        <w:rPr>
          <w:rFonts w:asciiTheme="majorBidi" w:hAnsiTheme="majorBidi" w:cstheme="majorBidi"/>
          <w:b/>
          <w:bCs/>
          <w:sz w:val="36"/>
          <w:szCs w:val="36"/>
        </w:rPr>
        <w:t>Limit</w:t>
      </w:r>
    </w:p>
    <w:p w:rsidR="00C626DA" w:rsidRPr="00C626DA" w:rsidRDefault="00D167C4" w:rsidP="00D167C4">
      <w:pPr>
        <w:rPr>
          <w:rFonts w:asciiTheme="majorBidi" w:hAnsiTheme="majorBidi" w:cstheme="majorBidi"/>
          <w:sz w:val="24"/>
          <w:szCs w:val="24"/>
        </w:rPr>
      </w:pPr>
      <w:r>
        <w:rPr>
          <w:rFonts w:asciiTheme="majorBidi" w:hAnsiTheme="majorBidi" w:cstheme="majorBidi"/>
          <w:sz w:val="24"/>
          <w:szCs w:val="24"/>
        </w:rPr>
        <w:t xml:space="preserve">As systems approach their limits, the relationship between effort and outcome begins to shift. Activity continues, improvement efforts intensify, and systems often appear highly functional from the outside, yet increasing effort yields diminishing coherence rather than sustained progress. Further optimization no longer fully resolves emerging pressures but instead gradually amplifies them, as each improvement introduces new interactions that must be coordinated across the structure. </w:t>
      </w:r>
      <w:r w:rsidR="00A23D1A">
        <w:rPr>
          <w:rFonts w:asciiTheme="majorBidi" w:hAnsiTheme="majorBidi" w:cstheme="majorBidi"/>
          <w:sz w:val="24"/>
          <w:szCs w:val="24"/>
        </w:rPr>
        <w:t xml:space="preserve">At this stage, systems rarely perceive themselves as structurally constrained. Most continue responding by increasing efficiency, expanding, refining, and specializing, assuming that further improvement within the existing structure will eventually restore balance. Yet over time, strain accumulates faster than the structure can absorb it. What initially appears </w:t>
      </w:r>
      <w:r>
        <w:rPr>
          <w:rFonts w:asciiTheme="majorBidi" w:hAnsiTheme="majorBidi" w:cstheme="majorBidi"/>
          <w:sz w:val="24"/>
          <w:szCs w:val="24"/>
        </w:rPr>
        <w:t>to be a</w:t>
      </w:r>
      <w:r w:rsidR="00A23D1A">
        <w:rPr>
          <w:rFonts w:asciiTheme="majorBidi" w:hAnsiTheme="majorBidi" w:cstheme="majorBidi"/>
          <w:sz w:val="24"/>
          <w:szCs w:val="24"/>
        </w:rPr>
        <w:t xml:space="preserve"> temporary difficulty gradually reveals a deeper limitation embedded in the structure itself.</w:t>
      </w:r>
    </w:p>
    <w:p w:rsidR="00B36AE6" w:rsidRPr="00C626DA" w:rsidRDefault="00D167C4" w:rsidP="00B36AE6">
      <w:pPr>
        <w:rPr>
          <w:rFonts w:asciiTheme="majorBidi" w:hAnsiTheme="majorBidi" w:cstheme="majorBidi"/>
          <w:sz w:val="24"/>
          <w:szCs w:val="24"/>
        </w:rPr>
      </w:pPr>
      <w:r>
        <w:rPr>
          <w:rFonts w:asciiTheme="majorBidi" w:hAnsiTheme="majorBidi" w:cstheme="majorBidi"/>
          <w:sz w:val="24"/>
          <w:szCs w:val="24"/>
        </w:rPr>
        <w:t>Systems increasingly require greater effort merely to maintain integration and functional continuity across increasingly interdependent activities, even as their visible scale and sophistication continue to expand. The same pattern appears in technological systems; the structures that powered chariots could not simply be optimized to sustain automobiles, just as the architectures that enable automobiles could not merely be refined indefinitely to achieve sustained flight or escape Earth’s gravity. At certain thresholds, expanding capability requires fundamentally different structures because the existing systems can no longer sustain the growing complexity and coordination pressures generated by their own advancement.</w:t>
      </w:r>
    </w:p>
    <w:p w:rsidR="00C626DA" w:rsidRDefault="00C626DA" w:rsidP="00C626DA">
      <w:pPr>
        <w:rPr>
          <w:rFonts w:asciiTheme="majorBidi" w:hAnsiTheme="majorBidi" w:cstheme="majorBidi"/>
          <w:b/>
          <w:bCs/>
          <w:sz w:val="36"/>
          <w:szCs w:val="36"/>
        </w:rPr>
      </w:pPr>
    </w:p>
    <w:p w:rsidR="00C626DA" w:rsidRPr="00C626DA" w:rsidRDefault="00C626DA" w:rsidP="00C626DA">
      <w:pPr>
        <w:rPr>
          <w:rFonts w:asciiTheme="majorBidi" w:hAnsiTheme="majorBidi" w:cstheme="majorBidi"/>
          <w:b/>
          <w:bCs/>
          <w:sz w:val="36"/>
          <w:szCs w:val="36"/>
        </w:rPr>
      </w:pPr>
      <w:r w:rsidRPr="00C626DA">
        <w:rPr>
          <w:rFonts w:asciiTheme="majorBidi" w:hAnsiTheme="majorBidi" w:cstheme="majorBidi"/>
          <w:b/>
          <w:bCs/>
          <w:sz w:val="36"/>
          <w:szCs w:val="36"/>
        </w:rPr>
        <w:t>Structural Saturation</w:t>
      </w:r>
    </w:p>
    <w:p w:rsidR="00CE1D60" w:rsidRPr="00CE1D60" w:rsidRDefault="00CE1D60" w:rsidP="00CE1D60">
      <w:pPr>
        <w:rPr>
          <w:rFonts w:asciiTheme="majorBidi" w:hAnsiTheme="majorBidi" w:cstheme="majorBidi"/>
          <w:sz w:val="24"/>
          <w:szCs w:val="24"/>
        </w:rPr>
      </w:pPr>
      <w:r w:rsidRPr="00CE1D60">
        <w:rPr>
          <w:rFonts w:asciiTheme="majorBidi" w:hAnsiTheme="majorBidi" w:cstheme="majorBidi"/>
          <w:sz w:val="24"/>
          <w:szCs w:val="24"/>
        </w:rPr>
        <w:t xml:space="preserve">This condition reflects a fundamental property of structure itself, rather than the result of temporary constraints or incomplete solutions. Every structure organizes a certain level of relationships, interactions, and interdependence, and this capacity is inherently limited. As </w:t>
      </w:r>
      <w:r w:rsidRPr="00CE1D60">
        <w:rPr>
          <w:rFonts w:asciiTheme="majorBidi" w:hAnsiTheme="majorBidi" w:cstheme="majorBidi"/>
          <w:sz w:val="24"/>
          <w:szCs w:val="24"/>
        </w:rPr>
        <w:lastRenderedPageBreak/>
        <w:t>systems grow, the number and intensity of interactions increase, yet the structure that coordinates them cannot continue expanding indefinitely in its existing form. Over time, systems therefore approach the limits of what their structures can sustainably integrate, revealing constraints that are inherent rather than temporary.</w:t>
      </w:r>
    </w:p>
    <w:p w:rsidR="00CE1D60" w:rsidRPr="00CE1D60" w:rsidRDefault="00CE1D60" w:rsidP="00CE1D60">
      <w:pPr>
        <w:rPr>
          <w:rFonts w:asciiTheme="majorBidi" w:hAnsiTheme="majorBidi" w:cstheme="majorBidi"/>
          <w:sz w:val="24"/>
          <w:szCs w:val="24"/>
        </w:rPr>
      </w:pPr>
      <w:r>
        <w:rPr>
          <w:rFonts w:asciiTheme="majorBidi" w:hAnsiTheme="majorBidi" w:cstheme="majorBidi"/>
          <w:sz w:val="24"/>
          <w:szCs w:val="24"/>
        </w:rPr>
        <w:t>Improvement fails at this stage not because systems lack effort or resources, but because the structure has reached its limits in what it can organize. As long as coherence is sustained across relationships, growth increases capability. Yet once interactions exceed the structure's capacity to coordinate, coherence gradually degrades, marking the onset of structural saturation.</w:t>
      </w:r>
    </w:p>
    <w:p w:rsidR="00CE1D60" w:rsidRPr="00CE1D60" w:rsidRDefault="00CE1D60" w:rsidP="00CE1D60">
      <w:pPr>
        <w:rPr>
          <w:rFonts w:asciiTheme="majorBidi" w:hAnsiTheme="majorBidi" w:cstheme="majorBidi"/>
          <w:sz w:val="24"/>
          <w:szCs w:val="24"/>
        </w:rPr>
      </w:pPr>
      <w:r>
        <w:rPr>
          <w:rFonts w:asciiTheme="majorBidi" w:hAnsiTheme="majorBidi" w:cstheme="majorBidi"/>
          <w:sz w:val="24"/>
          <w:szCs w:val="24"/>
        </w:rPr>
        <w:t>This condition is captured by the Structural Saturation Principle, which holds that every structure eventually reaches a level of complexity it cannot organize coherently. Saturation does not occur when activity stops, but when structure can no longer integrate the growth it has generated. Systems may continue to expand their activities, yet their ability to convert those activities into integrated outcomes weakens over time. As systems approach this condition, the nature of behavior gradually changes. Growth drivers continue to drive expansion, increasing the number and intensity of relationships that require coordination, while the structure’s ability to absorb those interactions remains constrained. What once appeared as a balanced relationship between growth and coordination gradually becomes a structural imbalance.</w:t>
      </w:r>
    </w:p>
    <w:p w:rsidR="00CE1D60" w:rsidRPr="00CE1D60" w:rsidRDefault="00CE1D60" w:rsidP="00CE1D60">
      <w:pPr>
        <w:rPr>
          <w:rFonts w:asciiTheme="majorBidi" w:hAnsiTheme="majorBidi" w:cstheme="majorBidi"/>
          <w:sz w:val="24"/>
          <w:szCs w:val="24"/>
        </w:rPr>
      </w:pPr>
      <w:r w:rsidRPr="00CE1D60">
        <w:rPr>
          <w:rFonts w:asciiTheme="majorBidi" w:hAnsiTheme="majorBidi" w:cstheme="majorBidi"/>
          <w:sz w:val="24"/>
          <w:szCs w:val="24"/>
        </w:rPr>
        <w:t>Coordination burden refers to the growing requirement to sustain integration across expanding interdependent relationships within a structure. As systems grow, specialization, interaction density, and interdependence increase faster than the structure’s ability to organize them coherently, gradually intensifying structural pressure across the system. Systems increasingly require greater effort merely to preserve stability and coordination amid expanding complexity. Success progressively creates conditions that make existing coordination increasingly difficult to sustain. As complexity expands</w:t>
      </w:r>
      <w:r>
        <w:rPr>
          <w:rFonts w:asciiTheme="majorBidi" w:hAnsiTheme="majorBidi" w:cstheme="majorBidi"/>
          <w:sz w:val="24"/>
          <w:szCs w:val="24"/>
        </w:rPr>
        <w:t xml:space="preserve"> and interdependence deepens, coordination burdens intensify and eventually exceed</w:t>
      </w:r>
      <w:r w:rsidRPr="00CE1D60">
        <w:rPr>
          <w:rFonts w:asciiTheme="majorBidi" w:hAnsiTheme="majorBidi" w:cstheme="majorBidi"/>
          <w:sz w:val="24"/>
          <w:szCs w:val="24"/>
        </w:rPr>
        <w:t xml:space="preserve"> the capacity of existing coordinating structures, generating pressure for structural reorganization.</w:t>
      </w:r>
    </w:p>
    <w:p w:rsidR="00CE1D60" w:rsidRPr="00CE1D60" w:rsidRDefault="00CE1D60" w:rsidP="00CE1D60">
      <w:pPr>
        <w:rPr>
          <w:rFonts w:asciiTheme="majorBidi" w:hAnsiTheme="majorBidi" w:cstheme="majorBidi"/>
          <w:sz w:val="24"/>
          <w:szCs w:val="24"/>
        </w:rPr>
      </w:pPr>
      <w:r w:rsidRPr="00CE1D60">
        <w:rPr>
          <w:rFonts w:asciiTheme="majorBidi" w:hAnsiTheme="majorBidi" w:cstheme="majorBidi"/>
          <w:sz w:val="24"/>
          <w:szCs w:val="24"/>
        </w:rPr>
        <w:t xml:space="preserve">Systems initially respond to increasing complexity by optimizing within their existing structure. They improve efficiency, refine coordination, scale up, and extend the operational lifespan of the prevailing organizational framework. These gains often create the impression that progress can continue indefinitely within the same structure because optimization temporarily delays the visible effects of structural saturation. Systems may therefore appear increasingly advanced even as sustaining internal coordination becomes progressively more difficult. Yet optimization also intensifies specialization, interdependence, and the accumulation of coordination burdens. As systems become more effective, the </w:t>
      </w:r>
      <w:r>
        <w:rPr>
          <w:rFonts w:asciiTheme="majorBidi" w:hAnsiTheme="majorBidi" w:cstheme="majorBidi"/>
          <w:sz w:val="24"/>
          <w:szCs w:val="24"/>
        </w:rPr>
        <w:t>number of interactions requiring integration increases</w:t>
      </w:r>
      <w:r w:rsidRPr="00CE1D60">
        <w:rPr>
          <w:rFonts w:asciiTheme="majorBidi" w:hAnsiTheme="majorBidi" w:cstheme="majorBidi"/>
          <w:sz w:val="24"/>
          <w:szCs w:val="24"/>
        </w:rPr>
        <w:t xml:space="preserve"> throughout the structure. Over time, the coordination burden accumulates faster than the structure’s ability to absorb it. The complexity generated by success itself gradually exceeds the structure’s coordinating capacity.</w:t>
      </w:r>
    </w:p>
    <w:p w:rsidR="00C626DA" w:rsidRDefault="00CE1D60" w:rsidP="00CE1D60">
      <w:pPr>
        <w:rPr>
          <w:rFonts w:asciiTheme="majorBidi" w:hAnsiTheme="majorBidi" w:cstheme="majorBidi"/>
          <w:sz w:val="24"/>
          <w:szCs w:val="24"/>
        </w:rPr>
      </w:pPr>
      <w:r>
        <w:rPr>
          <w:rFonts w:asciiTheme="majorBidi" w:hAnsiTheme="majorBidi" w:cstheme="majorBidi"/>
          <w:sz w:val="24"/>
          <w:szCs w:val="24"/>
        </w:rPr>
        <w:t xml:space="preserve">At this stage, further optimization no longer resolves the tension but instead amplifies it, because each improvement increases complexity faster than the structure’s capacity to sustain integration can evolve. What once appeared as continued progress gradually becomes structural strain. </w:t>
      </w:r>
      <w:r>
        <w:rPr>
          <w:rFonts w:asciiTheme="majorBidi" w:hAnsiTheme="majorBidi" w:cstheme="majorBidi"/>
          <w:sz w:val="24"/>
          <w:szCs w:val="24"/>
        </w:rPr>
        <w:lastRenderedPageBreak/>
        <w:t>Activity continues to expand, yet the system’s ability to translate that activity into coherent outcomes weakens as coordination burdens accumulate faster than the structure can sustain. The limit faced by the system is therefore not a failure that can be corrected through additional improvement, but a boundary inherent to the structure itself.</w:t>
      </w:r>
    </w:p>
    <w:p w:rsidR="00C626DA" w:rsidRPr="00C626DA" w:rsidRDefault="00C626DA" w:rsidP="00C626DA">
      <w:pPr>
        <w:rPr>
          <w:rFonts w:asciiTheme="majorBidi" w:hAnsiTheme="majorBidi" w:cstheme="majorBidi"/>
          <w:sz w:val="24"/>
          <w:szCs w:val="24"/>
        </w:rPr>
      </w:pPr>
    </w:p>
    <w:p w:rsidR="00C626DA" w:rsidRPr="00C626DA" w:rsidRDefault="00C626DA" w:rsidP="00C626DA">
      <w:pPr>
        <w:rPr>
          <w:rFonts w:asciiTheme="majorBidi" w:hAnsiTheme="majorBidi" w:cstheme="majorBidi"/>
          <w:b/>
          <w:bCs/>
          <w:sz w:val="36"/>
          <w:szCs w:val="36"/>
        </w:rPr>
      </w:pPr>
      <w:r w:rsidRPr="00C626DA">
        <w:rPr>
          <w:rFonts w:asciiTheme="majorBidi" w:hAnsiTheme="majorBidi" w:cstheme="majorBidi"/>
          <w:b/>
          <w:bCs/>
          <w:sz w:val="36"/>
          <w:szCs w:val="36"/>
        </w:rPr>
        <w:t>Evolutionary Replacement</w:t>
      </w:r>
    </w:p>
    <w:p w:rsidR="00C626DA" w:rsidRPr="00C626DA" w:rsidRDefault="00E90659" w:rsidP="00E90659">
      <w:pPr>
        <w:rPr>
          <w:rFonts w:asciiTheme="majorBidi" w:hAnsiTheme="majorBidi" w:cstheme="majorBidi"/>
          <w:sz w:val="24"/>
          <w:szCs w:val="24"/>
        </w:rPr>
      </w:pPr>
      <w:r>
        <w:rPr>
          <w:rFonts w:asciiTheme="majorBidi" w:hAnsiTheme="majorBidi" w:cstheme="majorBidi"/>
          <w:sz w:val="24"/>
          <w:szCs w:val="24"/>
        </w:rPr>
        <w:t>Transformation emerges when existing coordinating structures can no longer sustain the level of interdependence their own development has created. As systems expand, interactions multiply, specialization deepens, and the coordination burden accumulates across the structure. Systems initially respond to these pressures by optimizing within the existing coordinating logic, extending scale, improving efficiency, and refining coordination mechanisms, thereby temporarily sustaining coherence despite increasing complexity. Yet over time, the complexity generated by growth itself begins to exceed what the existing structure can sustain. At this stage, continuation depends not on further refinement within the same coordinating logic, but on the emergence of broader coordinating structures capable of reorganizing how integration is sustained across relationships.</w:t>
      </w:r>
    </w:p>
    <w:p w:rsidR="00C626DA" w:rsidRPr="00C626DA" w:rsidRDefault="00C626DA" w:rsidP="00C626DA">
      <w:pPr>
        <w:rPr>
          <w:rFonts w:asciiTheme="majorBidi" w:hAnsiTheme="majorBidi" w:cstheme="majorBidi"/>
          <w:sz w:val="24"/>
          <w:szCs w:val="24"/>
        </w:rPr>
      </w:pPr>
      <w:r w:rsidRPr="00C626DA">
        <w:rPr>
          <w:rFonts w:asciiTheme="majorBidi" w:hAnsiTheme="majorBidi" w:cstheme="majorBidi"/>
          <w:sz w:val="24"/>
          <w:szCs w:val="24"/>
        </w:rPr>
        <w:t>Across human civilization, this recurring pressure repeatedly reorganized how societies sustained coordination, from small relational groups and tribal systems to villages, cities, and scalable organizational networks.</w:t>
      </w:r>
    </w:p>
    <w:p w:rsidR="00C626DA" w:rsidRPr="00C626DA" w:rsidRDefault="00E90659" w:rsidP="00C626DA">
      <w:pPr>
        <w:rPr>
          <w:rFonts w:asciiTheme="majorBidi" w:hAnsiTheme="majorBidi" w:cstheme="majorBidi"/>
          <w:sz w:val="24"/>
          <w:szCs w:val="24"/>
        </w:rPr>
      </w:pPr>
      <w:r>
        <w:rPr>
          <w:rFonts w:asciiTheme="majorBidi" w:hAnsiTheme="majorBidi" w:cstheme="majorBidi"/>
          <w:sz w:val="24"/>
          <w:szCs w:val="24"/>
        </w:rPr>
        <w:t>Some transitions increase activity within an existing coordinating form, while others replace the coordinating logic itself. Scaling extends the operational capacity of an existing structure, yet structural reorganization alters the mechanisms that sustain coherence across increasingly complex relationships. For this reason, structural transformation is rarely experienced from within existing systems as a natural continuation of development. Emerging forms often appear impractical, illegitimate, irrational, or even dangerous because they reorganize relationships in ways that violate assumptions once considered self-evident. Transformation therefore does not merely expand existing structures but replaces coordinating structures that can no longer sustain expanding interdependence once the coordination burden exceeds their capacity. Each transformation extends capability while generating broader future coordination pressures.</w:t>
      </w:r>
    </w:p>
    <w:p w:rsidR="00C626DA" w:rsidRPr="00C626DA" w:rsidRDefault="00E90659" w:rsidP="00C626DA">
      <w:pPr>
        <w:rPr>
          <w:rFonts w:asciiTheme="majorBidi" w:hAnsiTheme="majorBidi" w:cstheme="majorBidi"/>
          <w:sz w:val="24"/>
          <w:szCs w:val="24"/>
        </w:rPr>
      </w:pPr>
      <w:r>
        <w:rPr>
          <w:rFonts w:asciiTheme="majorBidi" w:hAnsiTheme="majorBidi" w:cstheme="majorBidi"/>
          <w:sz w:val="24"/>
          <w:szCs w:val="24"/>
        </w:rPr>
        <w:t>In early band-level systems, coherence depended primarily on direct familiarity, with coordination operating through continuous personal awareness of others. This form of relational coordination remained effective as long as interactions could still be managed directly. Yet as interaction density increased, direct familiarity gradually approached its limits because stable coordination could no longer be sustained by immediate personal awareness alone. Symbolic coordination emerged through mechanisms such as language, identity, leadership, shared meaning, and collective narrative, allowing coherence to extend beyond direct familiarity. What later appeared historically as tribal organization therefore represented not merely a larger band, but the emergence of a broader coordinating structure capable of sustaining larger and more differentiated forms of interdependence.</w:t>
      </w:r>
    </w:p>
    <w:p w:rsidR="00C626DA" w:rsidRPr="00C626DA" w:rsidRDefault="00E77B0C" w:rsidP="00C626DA">
      <w:pPr>
        <w:rPr>
          <w:rFonts w:asciiTheme="majorBidi" w:hAnsiTheme="majorBidi" w:cstheme="majorBidi"/>
          <w:sz w:val="24"/>
          <w:szCs w:val="24"/>
        </w:rPr>
      </w:pPr>
      <w:r>
        <w:rPr>
          <w:rFonts w:asciiTheme="majorBidi" w:hAnsiTheme="majorBidi" w:cstheme="majorBidi"/>
          <w:sz w:val="24"/>
          <w:szCs w:val="24"/>
        </w:rPr>
        <w:lastRenderedPageBreak/>
        <w:t>As populations expanded and social differentiation increased, symbolic coordination alone became increasingly strained in sustaining larger, more territorially stable systems. As symbolic and kinship-based coordination expanded, increasing specialization, territorial stability, production, and exchange gradually generated forms of interdependence that symbolic coordination alone could no longer sustain coherently. The coordination burden accumulated beyond what kinship structures could integrate, creating pressure for broader coordinating structures capable of organizing more stable forms of territorial and productive interdependence across larger populations. Territorial-economic coordination emerged through increasingly permanent systems of production, exchange, and functional differentiation that sustained broader specialization and interdependence.</w:t>
      </w:r>
    </w:p>
    <w:p w:rsidR="00C626DA" w:rsidRPr="00C626DA" w:rsidRDefault="00E77B0C" w:rsidP="00E77B0C">
      <w:pPr>
        <w:rPr>
          <w:rFonts w:asciiTheme="majorBidi" w:hAnsiTheme="majorBidi" w:cstheme="majorBidi"/>
          <w:sz w:val="24"/>
          <w:szCs w:val="24"/>
        </w:rPr>
      </w:pPr>
      <w:r>
        <w:rPr>
          <w:rFonts w:asciiTheme="majorBidi" w:hAnsiTheme="majorBidi" w:cstheme="majorBidi"/>
          <w:sz w:val="24"/>
          <w:szCs w:val="24"/>
        </w:rPr>
        <w:t>As a result, the band and tribal mobility gradually gave way to permanence. Production became increasingly tied to territory, storage, and long-term settlement, while the household progressively replaced the mobile kinship group as the primary economic unit. What later appeared historically as village organization therefore represented not merely a larger tribe but the emergence of a different coordinating structure, increasingly organized around stable territorial and productive coordination.</w:t>
      </w:r>
    </w:p>
    <w:p w:rsidR="00C626DA" w:rsidRPr="00C626DA" w:rsidRDefault="00E77B0C" w:rsidP="00C33776">
      <w:pPr>
        <w:rPr>
          <w:rFonts w:asciiTheme="majorBidi" w:hAnsiTheme="majorBidi" w:cstheme="majorBidi"/>
          <w:sz w:val="24"/>
          <w:szCs w:val="24"/>
        </w:rPr>
      </w:pPr>
      <w:r>
        <w:rPr>
          <w:rFonts w:asciiTheme="majorBidi" w:hAnsiTheme="majorBidi" w:cstheme="majorBidi"/>
          <w:sz w:val="24"/>
          <w:szCs w:val="24"/>
        </w:rPr>
        <w:t>Over time, expanding specialization and exchange increasingly outstripped what localized territorial coordination alone could sustain. Productive activity spread across larger populations, interactions intensified, and coordination requirements exceeded what localized territorial systems alone could sustain coherently. Institutional coordination emerged through governance, law, infrastructure, and layered coordinating systems capable of sustaining broader societal complexity across increasingly differentiated populations. What later appeared historically as urban civilization</w:t>
      </w:r>
      <w:r w:rsidR="00C33776">
        <w:rPr>
          <w:rFonts w:asciiTheme="majorBidi" w:hAnsiTheme="majorBidi" w:cstheme="majorBidi"/>
          <w:sz w:val="24"/>
          <w:szCs w:val="24"/>
        </w:rPr>
        <w:t>, therefore,</w:t>
      </w:r>
      <w:r>
        <w:rPr>
          <w:rFonts w:asciiTheme="majorBidi" w:hAnsiTheme="majorBidi" w:cstheme="majorBidi"/>
          <w:sz w:val="24"/>
          <w:szCs w:val="24"/>
        </w:rPr>
        <w:t xml:space="preserve"> represented not merely larger villages but the emergence of institutional coordinating structures capable of organizing specialization, exchange, and societal interdependence extending far beyond localized territorial relationships.</w:t>
      </w:r>
      <w:r w:rsidR="00A40065">
        <w:rPr>
          <w:rFonts w:asciiTheme="majorBidi" w:hAnsiTheme="majorBidi" w:cstheme="majorBidi"/>
          <w:sz w:val="24"/>
          <w:szCs w:val="24"/>
        </w:rPr>
        <w:t xml:space="preserve"> As a result, urban civilization gradually became more dependent on institutional coordination capable of sustaining broader systems of specialization and interdependence.</w:t>
      </w:r>
    </w:p>
    <w:p w:rsidR="00C626DA" w:rsidRPr="00C626DA" w:rsidRDefault="00A40065" w:rsidP="00C626DA">
      <w:pPr>
        <w:rPr>
          <w:rFonts w:asciiTheme="majorBidi" w:hAnsiTheme="majorBidi" w:cstheme="majorBidi"/>
          <w:sz w:val="24"/>
          <w:szCs w:val="24"/>
        </w:rPr>
      </w:pPr>
      <w:r>
        <w:rPr>
          <w:rFonts w:asciiTheme="majorBidi" w:hAnsiTheme="majorBidi" w:cstheme="majorBidi"/>
          <w:sz w:val="24"/>
          <w:szCs w:val="24"/>
        </w:rPr>
        <w:t>Yet as industrialization intensified and specialization expanded, institutional coordination itself gradually became insufficient to sustain increasingly distributed forms of interdependence. Expanding specialization generated coordination requirements that spanned highly differentiated systems operating beyond localized territorial and institutional boundaries. Scalable organizational coordination emerged through structures capable of sustaining persistent interdependence across distributed networks of expertise, labor, capital, production, and decision-making. For the first time in history, productive coordination itself became increasingly independent of kinship, locality, territorial identity, and even the continuity of particular individuals, enabling systems to sustain levels of specialization and interdependence previously impossible to organize coherently.</w:t>
      </w:r>
    </w:p>
    <w:p w:rsidR="00C626DA" w:rsidRPr="00C626DA" w:rsidRDefault="00A40065" w:rsidP="001332B7">
      <w:pPr>
        <w:rPr>
          <w:rFonts w:asciiTheme="majorBidi" w:hAnsiTheme="majorBidi" w:cstheme="majorBidi"/>
          <w:sz w:val="24"/>
          <w:szCs w:val="24"/>
        </w:rPr>
      </w:pPr>
      <w:r>
        <w:rPr>
          <w:rFonts w:asciiTheme="majorBidi" w:hAnsiTheme="majorBidi" w:cstheme="majorBidi"/>
          <w:sz w:val="24"/>
          <w:szCs w:val="24"/>
        </w:rPr>
        <w:t xml:space="preserve">Economic coordination increasingly extended beyond local communities and territorial institutions into globally distributed systems of specialization, production, and exchange. This transformation also introduced a growing asymmetry between scalable organizational coordination and the broader structures responsible for sustaining societal continuity. Distributed </w:t>
      </w:r>
      <w:r>
        <w:rPr>
          <w:rFonts w:asciiTheme="majorBidi" w:hAnsiTheme="majorBidi" w:cstheme="majorBidi"/>
          <w:sz w:val="24"/>
          <w:szCs w:val="24"/>
        </w:rPr>
        <w:lastRenderedPageBreak/>
        <w:t>systems evolved toward increasingly expansive forms of coordination, while many social, territorial, and institutional structures continued to operate through earlier coordinating mechanisms</w:t>
      </w:r>
      <w:r w:rsidR="001332B7">
        <w:rPr>
          <w:rFonts w:asciiTheme="majorBidi" w:hAnsiTheme="majorBidi" w:cstheme="majorBidi"/>
          <w:sz w:val="24"/>
          <w:szCs w:val="24"/>
        </w:rPr>
        <w:t>, e.g., villages, cities, and states</w:t>
      </w:r>
      <w:r>
        <w:rPr>
          <w:rFonts w:asciiTheme="majorBidi" w:hAnsiTheme="majorBidi" w:cstheme="majorBidi"/>
          <w:sz w:val="24"/>
          <w:szCs w:val="24"/>
        </w:rPr>
        <w:t>. Scalable organizational coordination</w:t>
      </w:r>
      <w:r w:rsidR="001332B7">
        <w:rPr>
          <w:rFonts w:asciiTheme="majorBidi" w:hAnsiTheme="majorBidi" w:cstheme="majorBidi"/>
          <w:sz w:val="24"/>
          <w:szCs w:val="24"/>
        </w:rPr>
        <w:t>, therefore,</w:t>
      </w:r>
      <w:r>
        <w:rPr>
          <w:rFonts w:asciiTheme="majorBidi" w:hAnsiTheme="majorBidi" w:cstheme="majorBidi"/>
          <w:sz w:val="24"/>
          <w:szCs w:val="24"/>
        </w:rPr>
        <w:t xml:space="preserve"> represents not a final stage of development but another structural reorganization through which systems temporarily sustain expanding complexity before new coordination pressures emerge that existing structures cannot integrate. Existing organizational systems continue </w:t>
      </w:r>
      <w:r w:rsidR="001332B7">
        <w:rPr>
          <w:rFonts w:asciiTheme="majorBidi" w:hAnsiTheme="majorBidi" w:cstheme="majorBidi"/>
          <w:sz w:val="24"/>
          <w:szCs w:val="24"/>
        </w:rPr>
        <w:t xml:space="preserve">to evolve internally through optimization, technological expansion, and increased network integration, even as broader coordination pressures </w:t>
      </w:r>
      <w:r>
        <w:rPr>
          <w:rFonts w:asciiTheme="majorBidi" w:hAnsiTheme="majorBidi" w:cstheme="majorBidi"/>
          <w:sz w:val="24"/>
          <w:szCs w:val="24"/>
        </w:rPr>
        <w:t>accumulate across them.</w:t>
      </w:r>
    </w:p>
    <w:p w:rsidR="00C626DA" w:rsidRPr="00C626DA" w:rsidRDefault="00A40065" w:rsidP="00C626DA">
      <w:pPr>
        <w:rPr>
          <w:rFonts w:asciiTheme="majorBidi" w:hAnsiTheme="majorBidi" w:cstheme="majorBidi"/>
          <w:sz w:val="24"/>
          <w:szCs w:val="24"/>
        </w:rPr>
      </w:pPr>
      <w:r>
        <w:rPr>
          <w:rFonts w:asciiTheme="majorBidi" w:hAnsiTheme="majorBidi" w:cstheme="majorBidi"/>
          <w:sz w:val="24"/>
          <w:szCs w:val="24"/>
        </w:rPr>
        <w:t>What emerges across this sequence is not a series of isolated historical transitions but a recurring structural process in which systems repeatedly reorganize coordination when existing coordinating structures approach their limits. Growth initially expands capability by increasing specialization and interdependence, yet over time the same processes generate coordination burdens that existing structures can no longer integrate.</w:t>
      </w:r>
    </w:p>
    <w:p w:rsidR="000F40F4" w:rsidRDefault="00A40065" w:rsidP="00C33776">
      <w:pPr>
        <w:rPr>
          <w:rFonts w:asciiTheme="majorBidi" w:hAnsiTheme="majorBidi" w:cstheme="majorBidi"/>
          <w:sz w:val="24"/>
          <w:szCs w:val="24"/>
        </w:rPr>
      </w:pPr>
      <w:r>
        <w:rPr>
          <w:rFonts w:asciiTheme="majorBidi" w:hAnsiTheme="majorBidi" w:cstheme="majorBidi"/>
          <w:sz w:val="24"/>
          <w:szCs w:val="24"/>
        </w:rPr>
        <w:t>Human civilization</w:t>
      </w:r>
      <w:r w:rsidR="00C33776">
        <w:rPr>
          <w:rFonts w:asciiTheme="majorBidi" w:hAnsiTheme="majorBidi" w:cstheme="majorBidi"/>
          <w:sz w:val="24"/>
          <w:szCs w:val="24"/>
        </w:rPr>
        <w:t>, therefore, evolved not through continuous expansion within fixed coordinating structures</w:t>
      </w:r>
      <w:r>
        <w:rPr>
          <w:rFonts w:asciiTheme="majorBidi" w:hAnsiTheme="majorBidi" w:cstheme="majorBidi"/>
          <w:sz w:val="24"/>
          <w:szCs w:val="24"/>
        </w:rPr>
        <w:t xml:space="preserve"> but through repeated reorganizations that sustained expanding interdependence across society. Transformation</w:t>
      </w:r>
      <w:r w:rsidR="00C33776">
        <w:rPr>
          <w:rFonts w:asciiTheme="majorBidi" w:hAnsiTheme="majorBidi" w:cstheme="majorBidi"/>
          <w:sz w:val="24"/>
          <w:szCs w:val="24"/>
        </w:rPr>
        <w:t>, therefore, emerges not as an external disruption imposed on systems</w:t>
      </w:r>
      <w:r>
        <w:rPr>
          <w:rFonts w:asciiTheme="majorBidi" w:hAnsiTheme="majorBidi" w:cstheme="majorBidi"/>
          <w:sz w:val="24"/>
          <w:szCs w:val="24"/>
        </w:rPr>
        <w:t xml:space="preserve"> but as a recurring structural pressure generated by growth itself.</w:t>
      </w:r>
    </w:p>
    <w:p w:rsidR="00C626DA" w:rsidRDefault="00C626DA" w:rsidP="00C626DA">
      <w:pPr>
        <w:rPr>
          <w:rFonts w:asciiTheme="majorBidi" w:hAnsiTheme="majorBidi" w:cstheme="majorBidi"/>
          <w:sz w:val="24"/>
          <w:szCs w:val="24"/>
        </w:rPr>
      </w:pPr>
    </w:p>
    <w:p w:rsidR="00C626DA" w:rsidRPr="00C626DA" w:rsidRDefault="00C626DA" w:rsidP="00C626DA">
      <w:pPr>
        <w:rPr>
          <w:rFonts w:asciiTheme="majorBidi" w:hAnsiTheme="majorBidi" w:cstheme="majorBidi"/>
          <w:b/>
          <w:bCs/>
          <w:sz w:val="36"/>
          <w:szCs w:val="36"/>
        </w:rPr>
      </w:pPr>
      <w:r w:rsidRPr="00C626DA">
        <w:rPr>
          <w:rFonts w:asciiTheme="majorBidi" w:hAnsiTheme="majorBidi" w:cstheme="majorBidi"/>
          <w:b/>
          <w:bCs/>
          <w:sz w:val="36"/>
          <w:szCs w:val="36"/>
        </w:rPr>
        <w:t>Embedding</w:t>
      </w:r>
    </w:p>
    <w:p w:rsidR="00C626DA" w:rsidRPr="00C626DA" w:rsidRDefault="0050288B" w:rsidP="0050288B">
      <w:pPr>
        <w:rPr>
          <w:rFonts w:asciiTheme="majorBidi" w:hAnsiTheme="majorBidi" w:cstheme="majorBidi"/>
          <w:sz w:val="24"/>
          <w:szCs w:val="24"/>
        </w:rPr>
      </w:pPr>
      <w:r>
        <w:rPr>
          <w:rFonts w:asciiTheme="majorBidi" w:hAnsiTheme="majorBidi" w:cstheme="majorBidi"/>
          <w:sz w:val="24"/>
          <w:szCs w:val="24"/>
        </w:rPr>
        <w:t>Transformation does not synchronize the evolution of coordinating systems across society. New forms emerge at different rates, spread unevenly, and interact asymmetrically with structures already embedded in society. Systems, therefore, evolve through the layered coexistence of multiple coordinating forms operating simultaneously across different domains of society. Productive, institutional, territorial, and symbolic systems continue functioning together even as transformation reorganizes some of them more rapidly than others. Complex systems, therefore, do not evolve through unified replacement but through the uneven interaction of multiple organizing layers developing simultaneously across society. These shifts, therefore, reorganize coordination across society without simultaneously replacing earlier organizing structures.</w:t>
      </w:r>
    </w:p>
    <w:p w:rsidR="00C626DA" w:rsidRPr="00C626DA" w:rsidRDefault="0033119C" w:rsidP="00C626DA">
      <w:pPr>
        <w:rPr>
          <w:rFonts w:asciiTheme="majorBidi" w:hAnsiTheme="majorBidi" w:cstheme="majorBidi"/>
          <w:sz w:val="24"/>
          <w:szCs w:val="24"/>
        </w:rPr>
      </w:pPr>
      <w:r>
        <w:rPr>
          <w:rFonts w:asciiTheme="majorBidi" w:hAnsiTheme="majorBidi" w:cstheme="majorBidi"/>
          <w:sz w:val="24"/>
          <w:szCs w:val="24"/>
        </w:rPr>
        <w:t>This unevenness arises because different coordinating systems organize distinct types of relationships that evolve under varying structural conditions and across different temporal scales. Some systems must adapt rapidly to expanding interdependence, specialization, and distributed coordination pressures, while others remain embedded in inherited institutions, territorial arrangements, symbolic identities, and long-established social relationships that change more slowly. As interdependence expands across society, pressures across these organizing layers become increasingly uneven, producing growing asymmetries between systems adapting at different speeds and under different structural conditions.</w:t>
      </w:r>
    </w:p>
    <w:p w:rsidR="00C626DA" w:rsidRPr="00C626DA" w:rsidRDefault="0058160B" w:rsidP="00E61722">
      <w:pPr>
        <w:rPr>
          <w:rFonts w:asciiTheme="majorBidi" w:hAnsiTheme="majorBidi" w:cstheme="majorBidi"/>
          <w:sz w:val="24"/>
          <w:szCs w:val="24"/>
        </w:rPr>
      </w:pPr>
      <w:r w:rsidRPr="0058160B">
        <w:rPr>
          <w:rFonts w:asciiTheme="majorBidi" w:hAnsiTheme="majorBidi" w:cstheme="majorBidi"/>
          <w:sz w:val="24"/>
          <w:szCs w:val="24"/>
        </w:rPr>
        <w:t>For this reason, new coordinating forms do not eliminate earlier organizing layers, but embed and reorganize them within broader systems of interdependence.</w:t>
      </w:r>
      <w:r w:rsidR="00E61722">
        <w:rPr>
          <w:rFonts w:asciiTheme="majorBidi" w:hAnsiTheme="majorBidi" w:cstheme="majorBidi"/>
          <w:sz w:val="24"/>
          <w:szCs w:val="24"/>
        </w:rPr>
        <w:t xml:space="preserve"> Earlier forms continue to operate within broader structures that rely on them, even as they no longer fully control those </w:t>
      </w:r>
      <w:r w:rsidR="00E61722">
        <w:rPr>
          <w:rFonts w:asciiTheme="majorBidi" w:hAnsiTheme="majorBidi" w:cstheme="majorBidi"/>
          <w:sz w:val="24"/>
          <w:szCs w:val="24"/>
        </w:rPr>
        <w:lastRenderedPageBreak/>
        <w:t>structures. Distributed systems of production and exchange, for example, still depend on territorial infrastructure, institutional stability, legal continuity, and symbolic legitimacy that evolved under earlier coordinating forms. Transformation, therefore, does not erase previous organizing structures but reorganizes how multiple layers interact within increasingly complex systems of interdependence. Hence, earlier coordinating forms continue to shape systems long after newer forms emerge.</w:t>
      </w:r>
    </w:p>
    <w:p w:rsidR="00EE2B78" w:rsidRPr="00EE2B78" w:rsidRDefault="00755E97" w:rsidP="00C900E0">
      <w:pPr>
        <w:rPr>
          <w:rFonts w:asciiTheme="majorBidi" w:hAnsiTheme="majorBidi" w:cstheme="majorBidi"/>
          <w:sz w:val="24"/>
          <w:szCs w:val="24"/>
        </w:rPr>
      </w:pPr>
      <w:r>
        <w:rPr>
          <w:rFonts w:asciiTheme="majorBidi" w:hAnsiTheme="majorBidi" w:cstheme="majorBidi"/>
          <w:sz w:val="24"/>
          <w:szCs w:val="24"/>
        </w:rPr>
        <w:t xml:space="preserve">As systems continue to expand, interdependence increasingly binds together organizing layers that are evolving under different structural conditions and coordination requirements. Some systems adapt rapidly </w:t>
      </w:r>
      <w:r w:rsidR="00C900E0">
        <w:rPr>
          <w:rFonts w:asciiTheme="majorBidi" w:hAnsiTheme="majorBidi" w:cstheme="majorBidi"/>
          <w:sz w:val="24"/>
          <w:szCs w:val="24"/>
        </w:rPr>
        <w:t>to expanding specialization and distributed coordination pressures, while others evolve more slowly because they remain embedded in</w:t>
      </w:r>
      <w:r>
        <w:rPr>
          <w:rFonts w:asciiTheme="majorBidi" w:hAnsiTheme="majorBidi" w:cstheme="majorBidi"/>
          <w:sz w:val="24"/>
          <w:szCs w:val="24"/>
        </w:rPr>
        <w:t xml:space="preserve"> inherited institutional, territorial, and symbolic structures. Yet even as these systems evolve unevenly, their </w:t>
      </w:r>
      <w:r w:rsidR="00C900E0">
        <w:rPr>
          <w:rFonts w:asciiTheme="majorBidi" w:hAnsiTheme="majorBidi" w:cstheme="majorBidi"/>
          <w:sz w:val="24"/>
          <w:szCs w:val="24"/>
        </w:rPr>
        <w:t>interdependence continues to grow</w:t>
      </w:r>
      <w:r>
        <w:rPr>
          <w:rFonts w:asciiTheme="majorBidi" w:hAnsiTheme="majorBidi" w:cstheme="majorBidi"/>
          <w:sz w:val="24"/>
          <w:szCs w:val="24"/>
        </w:rPr>
        <w:t xml:space="preserve"> across society.</w:t>
      </w:r>
    </w:p>
    <w:p w:rsidR="00C626DA" w:rsidRPr="00C626DA" w:rsidRDefault="00755E97" w:rsidP="00C900E0">
      <w:pPr>
        <w:rPr>
          <w:rFonts w:asciiTheme="majorBidi" w:hAnsiTheme="majorBidi" w:cstheme="majorBidi"/>
          <w:sz w:val="24"/>
          <w:szCs w:val="24"/>
        </w:rPr>
      </w:pPr>
      <w:r>
        <w:rPr>
          <w:rFonts w:asciiTheme="majorBidi" w:hAnsiTheme="majorBidi" w:cstheme="majorBidi"/>
          <w:sz w:val="24"/>
          <w:szCs w:val="24"/>
        </w:rPr>
        <w:t xml:space="preserve">Distributed productive, financial, institutional, territorial, and symbolic systems, therefore, do not evolve together, even though broader societal continuity increasingly depends on their compatibility. The result is not </w:t>
      </w:r>
      <w:r w:rsidR="00C900E0">
        <w:rPr>
          <w:rFonts w:asciiTheme="majorBidi" w:hAnsiTheme="majorBidi" w:cstheme="majorBidi"/>
          <w:sz w:val="24"/>
          <w:szCs w:val="24"/>
        </w:rPr>
        <w:t xml:space="preserve">a synchronized transformation but a </w:t>
      </w:r>
      <w:r>
        <w:rPr>
          <w:rFonts w:asciiTheme="majorBidi" w:hAnsiTheme="majorBidi" w:cstheme="majorBidi"/>
          <w:sz w:val="24"/>
          <w:szCs w:val="24"/>
        </w:rPr>
        <w:t>growing asymmetry between expanding interdependence and the uneven capacity of coordinating systems to sustain integration across it.</w:t>
      </w:r>
    </w:p>
    <w:p w:rsidR="00C626DA" w:rsidRPr="00C626DA" w:rsidRDefault="00755E97" w:rsidP="00C626DA">
      <w:pPr>
        <w:rPr>
          <w:rFonts w:asciiTheme="majorBidi" w:hAnsiTheme="majorBidi" w:cstheme="majorBidi"/>
          <w:sz w:val="24"/>
          <w:szCs w:val="24"/>
        </w:rPr>
      </w:pPr>
      <w:r>
        <w:rPr>
          <w:rFonts w:asciiTheme="majorBidi" w:hAnsiTheme="majorBidi" w:cstheme="majorBidi"/>
          <w:sz w:val="24"/>
          <w:szCs w:val="24"/>
        </w:rPr>
        <w:t>This divergence becomes increasingly significant as expanding interdependence creates growing dependencies among systems evolving under different structural conditions and according to different coordinating logics. Structural reorganization reshapes complexity while simultaneously generating new tensions between expanding interdependence and the uneven evolution of the structures required to sustain broader societal continuity.</w:t>
      </w:r>
    </w:p>
    <w:p w:rsidR="00C626DA" w:rsidRPr="00C626DA" w:rsidRDefault="00755E97" w:rsidP="00C626DA">
      <w:pPr>
        <w:rPr>
          <w:rFonts w:asciiTheme="majorBidi" w:hAnsiTheme="majorBidi" w:cstheme="majorBidi"/>
          <w:sz w:val="24"/>
          <w:szCs w:val="24"/>
        </w:rPr>
      </w:pPr>
      <w:r>
        <w:rPr>
          <w:rFonts w:asciiTheme="majorBidi" w:hAnsiTheme="majorBidi" w:cstheme="majorBidi"/>
          <w:sz w:val="24"/>
          <w:szCs w:val="24"/>
        </w:rPr>
        <w:t>Systems, therefore, become increasingly dependent on maintaining compatibility across organizing layers that no longer evolve together.</w:t>
      </w:r>
    </w:p>
    <w:p w:rsidR="00C626DA" w:rsidRPr="00C626DA" w:rsidRDefault="00C626DA" w:rsidP="00C626DA">
      <w:pPr>
        <w:rPr>
          <w:rFonts w:asciiTheme="majorBidi" w:hAnsiTheme="majorBidi" w:cstheme="majorBidi"/>
          <w:sz w:val="24"/>
          <w:szCs w:val="24"/>
        </w:rPr>
      </w:pPr>
    </w:p>
    <w:p w:rsidR="00C626DA" w:rsidRPr="00C626DA" w:rsidRDefault="00C626DA" w:rsidP="00C626DA">
      <w:pPr>
        <w:rPr>
          <w:rFonts w:asciiTheme="majorBidi" w:hAnsiTheme="majorBidi" w:cstheme="majorBidi"/>
          <w:sz w:val="24"/>
          <w:szCs w:val="24"/>
        </w:rPr>
      </w:pPr>
    </w:p>
    <w:p w:rsidR="00C626DA" w:rsidRPr="00C626DA" w:rsidRDefault="00C626DA" w:rsidP="00C626DA">
      <w:pPr>
        <w:rPr>
          <w:rFonts w:asciiTheme="majorBidi" w:hAnsiTheme="majorBidi" w:cstheme="majorBidi"/>
          <w:b/>
          <w:bCs/>
          <w:sz w:val="36"/>
          <w:szCs w:val="36"/>
        </w:rPr>
      </w:pPr>
      <w:r w:rsidRPr="00C626DA">
        <w:rPr>
          <w:rFonts w:asciiTheme="majorBidi" w:hAnsiTheme="majorBidi" w:cstheme="majorBidi"/>
          <w:b/>
          <w:bCs/>
          <w:sz w:val="36"/>
          <w:szCs w:val="36"/>
        </w:rPr>
        <w:t>Necessity</w:t>
      </w:r>
    </w:p>
    <w:p w:rsidR="00561D67" w:rsidRPr="00561D67" w:rsidRDefault="00561D67" w:rsidP="007622EE">
      <w:pPr>
        <w:rPr>
          <w:rFonts w:asciiTheme="majorBidi" w:hAnsiTheme="majorBidi" w:cstheme="majorBidi"/>
          <w:sz w:val="24"/>
          <w:szCs w:val="24"/>
        </w:rPr>
      </w:pPr>
      <w:r w:rsidRPr="00561D67">
        <w:rPr>
          <w:rFonts w:asciiTheme="majorBidi" w:hAnsiTheme="majorBidi" w:cstheme="majorBidi"/>
          <w:sz w:val="24"/>
          <w:szCs w:val="24"/>
        </w:rPr>
        <w:t>Each coordinating structure expands capability by organizing relationships that enable systems to sustain greater specialization, interdependence, and productive complexity. Yet the same processes that generate increased capability also create growing coordination burdens across the system. As interactions multiply, specialization deepens, and dependencies expand across broader networks of activity, systems gradually approach limits beyond which existing coordinating structures can no longer sustain integration. Growth</w:t>
      </w:r>
      <w:r w:rsidR="007622EE">
        <w:rPr>
          <w:rFonts w:asciiTheme="majorBidi" w:hAnsiTheme="majorBidi" w:cstheme="majorBidi"/>
          <w:sz w:val="24"/>
          <w:szCs w:val="24"/>
        </w:rPr>
        <w:t>, therefore,</w:t>
      </w:r>
      <w:r w:rsidRPr="00561D67">
        <w:rPr>
          <w:rFonts w:asciiTheme="majorBidi" w:hAnsiTheme="majorBidi" w:cstheme="majorBidi"/>
          <w:sz w:val="24"/>
          <w:szCs w:val="24"/>
        </w:rPr>
        <w:t xml:space="preserve"> does not prevent structural saturation but progressively generates the conditions under which saturation eventually emerges.</w:t>
      </w:r>
    </w:p>
    <w:p w:rsidR="00561D67" w:rsidRPr="00561D67" w:rsidRDefault="00561D67" w:rsidP="00561D67">
      <w:pPr>
        <w:rPr>
          <w:rFonts w:asciiTheme="majorBidi" w:hAnsiTheme="majorBidi" w:cstheme="majorBidi"/>
          <w:sz w:val="24"/>
          <w:szCs w:val="24"/>
        </w:rPr>
      </w:pPr>
      <w:r w:rsidRPr="00561D67">
        <w:rPr>
          <w:rFonts w:asciiTheme="majorBidi" w:hAnsiTheme="majorBidi" w:cstheme="majorBidi"/>
          <w:sz w:val="24"/>
          <w:szCs w:val="24"/>
        </w:rPr>
        <w:t xml:space="preserve">As these pressures accumulate, continuation increasingly depends on reorganizing how coherence is sustained across relationships. Structural reorganization extends the capacity of systems by introducing broader coordinating structures capable of sustaining multiple levels of </w:t>
      </w:r>
      <w:r w:rsidRPr="00561D67">
        <w:rPr>
          <w:rFonts w:asciiTheme="majorBidi" w:hAnsiTheme="majorBidi" w:cstheme="majorBidi"/>
          <w:sz w:val="24"/>
          <w:szCs w:val="24"/>
        </w:rPr>
        <w:lastRenderedPageBreak/>
        <w:t>interdependence and complexity. Yet transformation does not merely resolve earlier constraints; it also creates future ones. Each reorganization expands the system’s scale, differentiation, and interdependence, generating broader coordination networks that future structures must again sustain coherently.</w:t>
      </w:r>
    </w:p>
    <w:p w:rsidR="00561D67" w:rsidRPr="00561D67" w:rsidRDefault="007622EE" w:rsidP="00561D67">
      <w:pPr>
        <w:rPr>
          <w:rFonts w:asciiTheme="majorBidi" w:hAnsiTheme="majorBidi" w:cstheme="majorBidi"/>
          <w:sz w:val="24"/>
          <w:szCs w:val="24"/>
        </w:rPr>
      </w:pPr>
      <w:r>
        <w:rPr>
          <w:rFonts w:asciiTheme="majorBidi" w:hAnsiTheme="majorBidi" w:cstheme="majorBidi"/>
          <w:sz w:val="24"/>
          <w:szCs w:val="24"/>
        </w:rPr>
        <w:t>These reorganizations temporarily restore systems’ capacity to sustain growing complexity rather than permanently eliminating the structural pressures generated by expanding interdependence. Human civilization repeatedly reorganized itself in response to these pressures as expanding interdependence exceeded what earlier coordinating structures could sustain. No coordinating structure permanently resolved the tensions generated by expanding complexity. Each transformation temporarily restored capability while simultaneously generating broader systems of interdependence that future structures were again required to organize.</w:t>
      </w:r>
    </w:p>
    <w:p w:rsidR="00561D67" w:rsidRPr="00561D67" w:rsidRDefault="00561D67" w:rsidP="00561D67">
      <w:pPr>
        <w:rPr>
          <w:rFonts w:asciiTheme="majorBidi" w:hAnsiTheme="majorBidi" w:cstheme="majorBidi"/>
          <w:sz w:val="24"/>
          <w:szCs w:val="24"/>
        </w:rPr>
      </w:pPr>
      <w:r w:rsidRPr="00561D67">
        <w:rPr>
          <w:rFonts w:asciiTheme="majorBidi" w:hAnsiTheme="majorBidi" w:cstheme="majorBidi"/>
          <w:sz w:val="24"/>
          <w:szCs w:val="24"/>
        </w:rPr>
        <w:t>As interdependence expands, systems become increasingly dependent on relationships among organizing layers that evolve under different structural conditions and according to different coordinating logics. Productive, institutional, territorial, symbolic, and distributed coordinating systems adapt unevenly because they organize different relationship types operating across different temporal and structural scales. Some systems temporarily stabilize these pressures in different ways, while others reorganize more rapidly in response to expanding interdependence. Yet inherited institutional, territorial, and symbolic arrangements often evolve more gradually, generating increasing asymmetries among the systems upon which broader societal continuity depends.</w:t>
      </w:r>
    </w:p>
    <w:p w:rsidR="00561D67" w:rsidRPr="00561D67" w:rsidRDefault="007622EE" w:rsidP="007622EE">
      <w:pPr>
        <w:rPr>
          <w:rFonts w:asciiTheme="majorBidi" w:hAnsiTheme="majorBidi" w:cstheme="majorBidi"/>
          <w:sz w:val="24"/>
          <w:szCs w:val="24"/>
        </w:rPr>
      </w:pPr>
      <w:r>
        <w:rPr>
          <w:rFonts w:asciiTheme="majorBidi" w:hAnsiTheme="majorBidi" w:cstheme="majorBidi"/>
          <w:sz w:val="24"/>
          <w:szCs w:val="24"/>
        </w:rPr>
        <w:t>Transformation, consequently, is not a singular event but a recurring structural condition generated by the expansion of complexity itself. Systems repeatedly reorganize coordination because existing coordinating structures gradually become strained by the interdependence generated through their own development. As complexity expands, broader forms of coordination become necessary to sustain compatibility across increasingly differentiated and interdependent systems. Civilization, therefore, repeatedly reorganizes coordination not because transformation is exceptional, but because expanding interdependence continually generates pressures that existing coordinating structures cannot sustain indefinitely.</w:t>
      </w:r>
    </w:p>
    <w:p w:rsidR="00C626DA" w:rsidRDefault="007622EE" w:rsidP="007622EE">
      <w:pPr>
        <w:rPr>
          <w:rFonts w:asciiTheme="majorBidi" w:hAnsiTheme="majorBidi" w:cstheme="majorBidi"/>
          <w:sz w:val="24"/>
          <w:szCs w:val="24"/>
        </w:rPr>
      </w:pPr>
      <w:r>
        <w:rPr>
          <w:rFonts w:asciiTheme="majorBidi" w:hAnsiTheme="majorBidi" w:cstheme="majorBidi"/>
          <w:sz w:val="24"/>
          <w:szCs w:val="24"/>
        </w:rPr>
        <w:t>As systems continue to expand across increasingly differentiated and distributed forms of interdependence, their stability becomes increasingly dependent on sustaining compatibility across organizing systems that are evolving unevenly across society. Expanding complexity increases not only capability but also interdependencies among structures adapting to different pressures, constraints, and coordinating logics. The central challenge, therefore, increasingly becomes sustaining compatibility across organizing systems whose expanding interdependence increasingly outpaces their ability to evolve in concert.</w:t>
      </w:r>
    </w:p>
    <w:bookmarkEnd w:id="0"/>
    <w:p w:rsidR="00C626DA" w:rsidRDefault="00C626DA" w:rsidP="00C626DA">
      <w:pPr>
        <w:rPr>
          <w:rFonts w:asciiTheme="majorBidi" w:hAnsiTheme="majorBidi" w:cstheme="majorBidi"/>
          <w:sz w:val="24"/>
          <w:szCs w:val="24"/>
        </w:rPr>
      </w:pPr>
    </w:p>
    <w:p w:rsidR="002A3203" w:rsidRDefault="002A3203" w:rsidP="002A3203">
      <w:pPr>
        <w:pStyle w:val="NormalWeb"/>
      </w:pPr>
      <w:r>
        <w:t>=-=-=-=-=-=-=-=-=-=-=-==-=-=</w:t>
      </w:r>
    </w:p>
    <w:p w:rsidR="002A3203" w:rsidRDefault="002A3203" w:rsidP="002A3203">
      <w:pPr>
        <w:pStyle w:val="NormalWeb"/>
      </w:pPr>
      <w:r>
        <w:t> </w:t>
      </w:r>
    </w:p>
    <w:p w:rsidR="002A3203" w:rsidRDefault="002A3203" w:rsidP="002A3203">
      <w:pPr>
        <w:pStyle w:val="NormalWeb"/>
      </w:pPr>
      <w:r>
        <w:lastRenderedPageBreak/>
        <w:t>* I strive to stay true to the facts and the reality they reveal. If you find an error or see a need for clarification, your insights are welcome. </w:t>
      </w:r>
    </w:p>
    <w:p w:rsidR="002A3203" w:rsidRDefault="002A3203" w:rsidP="002A3203">
      <w:pPr>
        <w:pStyle w:val="NormalWeb"/>
        <w:jc w:val="center"/>
      </w:pPr>
      <w:r>
        <w:t> </w:t>
      </w:r>
    </w:p>
    <w:p w:rsidR="002A3203" w:rsidRPr="002A3203" w:rsidRDefault="00BD4F67" w:rsidP="002A3203">
      <w:pPr>
        <w:pStyle w:val="NormalWeb"/>
        <w:jc w:val="center"/>
        <w:rPr>
          <w:rFonts w:asciiTheme="majorBidi" w:hAnsiTheme="majorBidi" w:cstheme="majorBidi"/>
        </w:rPr>
      </w:pPr>
      <w:hyperlink r:id="rId8" w:history="1">
        <w:r w:rsidR="002A3203" w:rsidRPr="002A3203">
          <w:rPr>
            <w:rStyle w:val="Hyperlink"/>
            <w:rFonts w:asciiTheme="majorBidi" w:hAnsiTheme="majorBidi" w:cstheme="majorBidi"/>
          </w:rPr>
          <w:t>Press to subscribe</w:t>
        </w:r>
      </w:hyperlink>
    </w:p>
    <w:p w:rsidR="002A3203" w:rsidRDefault="002A3203" w:rsidP="002A3203">
      <w:pPr>
        <w:pStyle w:val="NormalWeb"/>
        <w:jc w:val="center"/>
      </w:pPr>
      <w:r>
        <w:t> </w:t>
      </w:r>
    </w:p>
    <w:p w:rsidR="00922A96" w:rsidRDefault="00922A96" w:rsidP="00922A96">
      <w:pPr>
        <w:pStyle w:val="g45-v"/>
      </w:pPr>
      <w:r w:rsidRPr="00A07414">
        <w:rPr>
          <w:noProof/>
        </w:rPr>
        <w:drawing>
          <wp:inline distT="0" distB="0" distL="0" distR="0" wp14:anchorId="56A0A19F" wp14:editId="6B6522E1">
            <wp:extent cx="1219200" cy="1382973"/>
            <wp:effectExtent l="0" t="0" r="0" b="8255"/>
            <wp:docPr id="8"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r>
        <w:rPr>
          <w:rStyle w:val="Strong"/>
        </w:rPr>
        <w:t> </w:t>
      </w:r>
    </w:p>
    <w:p w:rsidR="00922A96" w:rsidRDefault="00922A96" w:rsidP="00922A96">
      <w:pPr>
        <w:pStyle w:val="g45-v"/>
      </w:pPr>
      <w:r>
        <w:t xml:space="preserve">Dr. Nimrod Israely writes on the structural foundations of prosperity and human systems, and is the CEO and Founder of </w:t>
      </w:r>
      <w:hyperlink r:id="rId10" w:tgtFrame="_blank" w:history="1">
        <w:r>
          <w:rPr>
            <w:rStyle w:val="Hyperlink"/>
          </w:rPr>
          <w:t>Dream Valley</w:t>
        </w:r>
      </w:hyperlink>
      <w:r>
        <w:t xml:space="preserve"> and </w:t>
      </w:r>
      <w:hyperlink r:id="rId11" w:tgtFrame="_blank" w:history="1">
        <w:r>
          <w:rPr>
            <w:rStyle w:val="Hyperlink"/>
          </w:rPr>
          <w:t>Biofeed</w:t>
        </w:r>
      </w:hyperlink>
      <w:r>
        <w:t>.</w:t>
      </w:r>
    </w:p>
    <w:p w:rsidR="00922A96" w:rsidRDefault="00922A96" w:rsidP="00922A96">
      <w:pPr>
        <w:pStyle w:val="g45-v"/>
      </w:pPr>
    </w:p>
    <w:p w:rsidR="00922A96" w:rsidRPr="00C073E4" w:rsidRDefault="00922A96" w:rsidP="00C073E4">
      <w:pPr>
        <w:pStyle w:val="g45-v"/>
        <w:rPr>
          <w:b/>
          <w:bCs/>
        </w:rPr>
      </w:pPr>
      <w:r>
        <w:t xml:space="preserve">Previous column: </w:t>
      </w:r>
      <w:hyperlink r:id="rId12" w:history="1">
        <w:r w:rsidR="00C073E4" w:rsidRPr="00C073E4">
          <w:rPr>
            <w:rStyle w:val="Hyperlink"/>
          </w:rPr>
          <w:t>The Structure of Prosperity: Constraint</w:t>
        </w:r>
      </w:hyperlink>
    </w:p>
    <w:p w:rsidR="00922A96" w:rsidRDefault="00922A96" w:rsidP="00EF774A">
      <w:pPr>
        <w:pStyle w:val="g45-v"/>
      </w:pPr>
    </w:p>
    <w:p w:rsidR="00AB55DF" w:rsidRDefault="00BD4F67" w:rsidP="00EF774A">
      <w:pPr>
        <w:pStyle w:val="g45-v"/>
      </w:pPr>
      <w:hyperlink r:id="rId13" w:history="1">
        <w:r w:rsidR="00AB55DF">
          <w:rPr>
            <w:rStyle w:val="Hyperlink"/>
          </w:rPr>
          <w:t>LinkedIn</w:t>
        </w:r>
      </w:hyperlink>
    </w:p>
    <w:sectPr w:rsidR="00AB55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F67" w:rsidRDefault="00BD4F67" w:rsidP="00B25C59">
      <w:pPr>
        <w:spacing w:after="0" w:line="240" w:lineRule="auto"/>
      </w:pPr>
      <w:r>
        <w:separator/>
      </w:r>
    </w:p>
  </w:endnote>
  <w:endnote w:type="continuationSeparator" w:id="0">
    <w:p w:rsidR="00BD4F67" w:rsidRDefault="00BD4F67" w:rsidP="00B25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F67" w:rsidRDefault="00BD4F67" w:rsidP="00B25C59">
      <w:pPr>
        <w:spacing w:after="0" w:line="240" w:lineRule="auto"/>
      </w:pPr>
      <w:r>
        <w:separator/>
      </w:r>
    </w:p>
  </w:footnote>
  <w:footnote w:type="continuationSeparator" w:id="0">
    <w:p w:rsidR="00BD4F67" w:rsidRDefault="00BD4F67" w:rsidP="00B25C5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618"/>
    <w:rsid w:val="00024674"/>
    <w:rsid w:val="00031AA4"/>
    <w:rsid w:val="000A32B4"/>
    <w:rsid w:val="000A5333"/>
    <w:rsid w:val="000C1F08"/>
    <w:rsid w:val="000C4FF3"/>
    <w:rsid w:val="000F40F4"/>
    <w:rsid w:val="001036EF"/>
    <w:rsid w:val="00120640"/>
    <w:rsid w:val="001332B7"/>
    <w:rsid w:val="00166532"/>
    <w:rsid w:val="00187777"/>
    <w:rsid w:val="001B1C13"/>
    <w:rsid w:val="001F777A"/>
    <w:rsid w:val="00202C54"/>
    <w:rsid w:val="00213E66"/>
    <w:rsid w:val="00231327"/>
    <w:rsid w:val="002366CC"/>
    <w:rsid w:val="00267348"/>
    <w:rsid w:val="00273D5E"/>
    <w:rsid w:val="002766B9"/>
    <w:rsid w:val="002A3203"/>
    <w:rsid w:val="002B1EDD"/>
    <w:rsid w:val="002B38D4"/>
    <w:rsid w:val="002C6E40"/>
    <w:rsid w:val="0031124D"/>
    <w:rsid w:val="00321C19"/>
    <w:rsid w:val="003249E8"/>
    <w:rsid w:val="0033119C"/>
    <w:rsid w:val="00365C40"/>
    <w:rsid w:val="0038319C"/>
    <w:rsid w:val="003C6854"/>
    <w:rsid w:val="0041200D"/>
    <w:rsid w:val="0044675D"/>
    <w:rsid w:val="0045294C"/>
    <w:rsid w:val="004576BE"/>
    <w:rsid w:val="004A5606"/>
    <w:rsid w:val="004B61A6"/>
    <w:rsid w:val="005019B3"/>
    <w:rsid w:val="0050288B"/>
    <w:rsid w:val="00502DAC"/>
    <w:rsid w:val="005173B2"/>
    <w:rsid w:val="005252CB"/>
    <w:rsid w:val="00554226"/>
    <w:rsid w:val="00561D67"/>
    <w:rsid w:val="0058160B"/>
    <w:rsid w:val="005E7AF8"/>
    <w:rsid w:val="00617050"/>
    <w:rsid w:val="00662C76"/>
    <w:rsid w:val="00680D6D"/>
    <w:rsid w:val="00696D24"/>
    <w:rsid w:val="006A1B3C"/>
    <w:rsid w:val="006A56B5"/>
    <w:rsid w:val="006A73B6"/>
    <w:rsid w:val="006E0974"/>
    <w:rsid w:val="006F216D"/>
    <w:rsid w:val="006F7E17"/>
    <w:rsid w:val="007075B8"/>
    <w:rsid w:val="00711071"/>
    <w:rsid w:val="0073011F"/>
    <w:rsid w:val="00742ABE"/>
    <w:rsid w:val="007467D7"/>
    <w:rsid w:val="007511E9"/>
    <w:rsid w:val="00755E97"/>
    <w:rsid w:val="007622EE"/>
    <w:rsid w:val="00764534"/>
    <w:rsid w:val="00793FEC"/>
    <w:rsid w:val="007D6711"/>
    <w:rsid w:val="00834835"/>
    <w:rsid w:val="00882078"/>
    <w:rsid w:val="0088317D"/>
    <w:rsid w:val="00886C9F"/>
    <w:rsid w:val="008F41DA"/>
    <w:rsid w:val="008F6518"/>
    <w:rsid w:val="00917E95"/>
    <w:rsid w:val="00917EAF"/>
    <w:rsid w:val="00922A96"/>
    <w:rsid w:val="00924EF3"/>
    <w:rsid w:val="00935F45"/>
    <w:rsid w:val="0094071C"/>
    <w:rsid w:val="00984E6D"/>
    <w:rsid w:val="009915B5"/>
    <w:rsid w:val="009A2C00"/>
    <w:rsid w:val="009A71E6"/>
    <w:rsid w:val="009C3B03"/>
    <w:rsid w:val="00A23D1A"/>
    <w:rsid w:val="00A353D5"/>
    <w:rsid w:val="00A40065"/>
    <w:rsid w:val="00A41ED6"/>
    <w:rsid w:val="00A427E7"/>
    <w:rsid w:val="00A61781"/>
    <w:rsid w:val="00A70C1B"/>
    <w:rsid w:val="00A84745"/>
    <w:rsid w:val="00AB55DF"/>
    <w:rsid w:val="00B03E80"/>
    <w:rsid w:val="00B25C59"/>
    <w:rsid w:val="00B32975"/>
    <w:rsid w:val="00B36AE6"/>
    <w:rsid w:val="00B452D2"/>
    <w:rsid w:val="00B500D6"/>
    <w:rsid w:val="00B76B29"/>
    <w:rsid w:val="00BA2594"/>
    <w:rsid w:val="00BC34DD"/>
    <w:rsid w:val="00BD4F67"/>
    <w:rsid w:val="00C04466"/>
    <w:rsid w:val="00C073E4"/>
    <w:rsid w:val="00C33776"/>
    <w:rsid w:val="00C35FB5"/>
    <w:rsid w:val="00C54AA6"/>
    <w:rsid w:val="00C626DA"/>
    <w:rsid w:val="00C62D3E"/>
    <w:rsid w:val="00C83703"/>
    <w:rsid w:val="00C900E0"/>
    <w:rsid w:val="00CE1D60"/>
    <w:rsid w:val="00D12141"/>
    <w:rsid w:val="00D167C4"/>
    <w:rsid w:val="00D25618"/>
    <w:rsid w:val="00D9346B"/>
    <w:rsid w:val="00E343FF"/>
    <w:rsid w:val="00E56600"/>
    <w:rsid w:val="00E61722"/>
    <w:rsid w:val="00E77B0C"/>
    <w:rsid w:val="00E90659"/>
    <w:rsid w:val="00EB721F"/>
    <w:rsid w:val="00EE2B78"/>
    <w:rsid w:val="00EF774A"/>
    <w:rsid w:val="00F17951"/>
    <w:rsid w:val="00F34BD6"/>
    <w:rsid w:val="00F4057E"/>
    <w:rsid w:val="00F46013"/>
    <w:rsid w:val="00F66D82"/>
    <w:rsid w:val="00F80C8D"/>
    <w:rsid w:val="00FF41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D25BE-01D8-4695-9845-D847C726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0F4"/>
    <w:rPr>
      <w:color w:val="0563C1" w:themeColor="hyperlink"/>
      <w:u w:val="single"/>
    </w:rPr>
  </w:style>
  <w:style w:type="paragraph" w:styleId="NormalWeb">
    <w:name w:val="Normal (Web)"/>
    <w:basedOn w:val="Normal"/>
    <w:uiPriority w:val="99"/>
    <w:unhideWhenUsed/>
    <w:rsid w:val="006F2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6F216D"/>
  </w:style>
  <w:style w:type="character" w:customStyle="1" w:styleId="bold">
    <w:name w:val="bold"/>
    <w:basedOn w:val="DefaultParagraphFont"/>
    <w:rsid w:val="006F216D"/>
  </w:style>
  <w:style w:type="paragraph" w:styleId="Header">
    <w:name w:val="header"/>
    <w:basedOn w:val="Normal"/>
    <w:link w:val="HeaderChar"/>
    <w:uiPriority w:val="99"/>
    <w:unhideWhenUsed/>
    <w:rsid w:val="00B25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C59"/>
  </w:style>
  <w:style w:type="paragraph" w:styleId="Footer">
    <w:name w:val="footer"/>
    <w:basedOn w:val="Normal"/>
    <w:link w:val="FooterChar"/>
    <w:uiPriority w:val="99"/>
    <w:unhideWhenUsed/>
    <w:rsid w:val="00B25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C59"/>
  </w:style>
  <w:style w:type="paragraph" w:customStyle="1" w:styleId="g45-v">
    <w:name w:val="g45-v"/>
    <w:basedOn w:val="Normal"/>
    <w:rsid w:val="00EF77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F774A"/>
    <w:rPr>
      <w:b/>
      <w:bCs/>
    </w:rPr>
  </w:style>
  <w:style w:type="character" w:styleId="Emphasis">
    <w:name w:val="Emphasis"/>
    <w:basedOn w:val="DefaultParagraphFont"/>
    <w:uiPriority w:val="20"/>
    <w:qFormat/>
    <w:rsid w:val="00EF77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45353">
      <w:bodyDiv w:val="1"/>
      <w:marLeft w:val="0"/>
      <w:marRight w:val="0"/>
      <w:marTop w:val="0"/>
      <w:marBottom w:val="0"/>
      <w:divBdr>
        <w:top w:val="none" w:sz="0" w:space="0" w:color="auto"/>
        <w:left w:val="none" w:sz="0" w:space="0" w:color="auto"/>
        <w:bottom w:val="none" w:sz="0" w:space="0" w:color="auto"/>
        <w:right w:val="none" w:sz="0" w:space="0" w:color="auto"/>
      </w:divBdr>
    </w:div>
    <w:div w:id="215436611">
      <w:bodyDiv w:val="1"/>
      <w:marLeft w:val="0"/>
      <w:marRight w:val="0"/>
      <w:marTop w:val="0"/>
      <w:marBottom w:val="0"/>
      <w:divBdr>
        <w:top w:val="none" w:sz="0" w:space="0" w:color="auto"/>
        <w:left w:val="none" w:sz="0" w:space="0" w:color="auto"/>
        <w:bottom w:val="none" w:sz="0" w:space="0" w:color="auto"/>
        <w:right w:val="none" w:sz="0" w:space="0" w:color="auto"/>
      </w:divBdr>
    </w:div>
    <w:div w:id="388647197">
      <w:bodyDiv w:val="1"/>
      <w:marLeft w:val="0"/>
      <w:marRight w:val="0"/>
      <w:marTop w:val="0"/>
      <w:marBottom w:val="0"/>
      <w:divBdr>
        <w:top w:val="none" w:sz="0" w:space="0" w:color="auto"/>
        <w:left w:val="none" w:sz="0" w:space="0" w:color="auto"/>
        <w:bottom w:val="none" w:sz="0" w:space="0" w:color="auto"/>
        <w:right w:val="none" w:sz="0" w:space="0" w:color="auto"/>
      </w:divBdr>
    </w:div>
    <w:div w:id="1033070674">
      <w:bodyDiv w:val="1"/>
      <w:marLeft w:val="0"/>
      <w:marRight w:val="0"/>
      <w:marTop w:val="0"/>
      <w:marBottom w:val="0"/>
      <w:divBdr>
        <w:top w:val="none" w:sz="0" w:space="0" w:color="auto"/>
        <w:left w:val="none" w:sz="0" w:space="0" w:color="auto"/>
        <w:bottom w:val="none" w:sz="0" w:space="0" w:color="auto"/>
        <w:right w:val="none" w:sz="0" w:space="0" w:color="auto"/>
      </w:divBdr>
    </w:div>
    <w:div w:id="1574854220">
      <w:bodyDiv w:val="1"/>
      <w:marLeft w:val="0"/>
      <w:marRight w:val="0"/>
      <w:marTop w:val="0"/>
      <w:marBottom w:val="0"/>
      <w:divBdr>
        <w:top w:val="none" w:sz="0" w:space="0" w:color="auto"/>
        <w:left w:val="none" w:sz="0" w:space="0" w:color="auto"/>
        <w:bottom w:val="none" w:sz="0" w:space="0" w:color="auto"/>
        <w:right w:val="none" w:sz="0" w:space="0" w:color="auto"/>
      </w:divBdr>
    </w:div>
    <w:div w:id="211721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feed.ravpage.co.il/Subscribe" TargetMode="External"/><Relationship Id="rId13" Type="http://schemas.openxmlformats.org/officeDocument/2006/relationships/hyperlink" Target="https://www.linkedin.com/in/nimrodi/"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yperlink" Target="https://messages.responder.co.il/9966793/546877065/47a8524db1fdc986a2871fe609c3e1c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ssages.responder.co.il/9984677/639239629/3085f7a9d680ca8fae08ee5348df8888/?" TargetMode="External"/><Relationship Id="rId11" Type="http://schemas.openxmlformats.org/officeDocument/2006/relationships/hyperlink" Target="https://biofeed.co.il/enhome/"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dreamvalleyglobal.com/" TargetMode="Externa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2002</TotalTime>
  <Pages>9</Pages>
  <Words>3750</Words>
  <Characters>21375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30</cp:revision>
  <dcterms:created xsi:type="dcterms:W3CDTF">2026-05-08T11:25:00Z</dcterms:created>
  <dcterms:modified xsi:type="dcterms:W3CDTF">2026-05-15T06:08:00Z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25ca3d6a-b4cd-4b01-91a7-ee51e90073cb</vt:lpwstr>
  </property>
</Properties>
</file>