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76F9E41F" w:rsidR="00A71AF0" w:rsidRPr="00854DAA" w:rsidRDefault="00162B09"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AE6287E" w14:textId="7492318C" w:rsidR="006525A7" w:rsidRDefault="00230B9D" w:rsidP="00423EA4">
      <w:pPr>
        <w:jc w:val="center"/>
        <w:rPr>
          <w:rFonts w:asciiTheme="majorBidi" w:eastAsia="Times New Roman" w:hAnsiTheme="majorBidi" w:cstheme="majorBidi"/>
          <w:b/>
          <w:bCs/>
          <w:color w:val="538135" w:themeColor="accent6" w:themeShade="BF"/>
          <w:sz w:val="40"/>
          <w:szCs w:val="40"/>
        </w:rPr>
      </w:pPr>
      <w:r w:rsidRPr="00230B9D">
        <w:rPr>
          <w:rFonts w:asciiTheme="majorBidi" w:eastAsia="Times New Roman" w:hAnsiTheme="majorBidi" w:cstheme="majorBidi"/>
          <w:b/>
          <w:bCs/>
          <w:noProof/>
          <w:color w:val="538135" w:themeColor="accent6" w:themeShade="BF"/>
          <w:sz w:val="40"/>
          <w:szCs w:val="40"/>
        </w:rPr>
        <w:drawing>
          <wp:inline distT="0" distB="0" distL="0" distR="0" wp14:anchorId="76ECD4D0" wp14:editId="4BA6A3C0">
            <wp:extent cx="4283329" cy="2565400"/>
            <wp:effectExtent l="19050" t="19050" r="22225" b="25400"/>
            <wp:docPr id="3" name="Picture 3" descr="C:\Users\USER\OneDrive\Desktop\WHY\Between Two Theories (Part 2)  - titl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Between Two Theories (Part 2)  - title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8932" cy="2580734"/>
                    </a:xfrm>
                    <a:prstGeom prst="rect">
                      <a:avLst/>
                    </a:prstGeom>
                    <a:noFill/>
                    <a:ln>
                      <a:solidFill>
                        <a:schemeClr val="bg1">
                          <a:lumMod val="65000"/>
                        </a:schemeClr>
                      </a:solidFill>
                    </a:ln>
                  </pic:spPr>
                </pic:pic>
              </a:graphicData>
            </a:graphic>
          </wp:inline>
        </w:drawing>
      </w:r>
    </w:p>
    <w:p w14:paraId="737C4A30" w14:textId="4ADFE980" w:rsidR="00615731" w:rsidRPr="00615731" w:rsidRDefault="00230B9D" w:rsidP="00615731">
      <w:pPr>
        <w:spacing w:before="100" w:beforeAutospacing="1" w:after="100" w:afterAutospacing="1" w:line="240" w:lineRule="auto"/>
        <w:jc w:val="center"/>
        <w:rPr>
          <w:rFonts w:asciiTheme="majorBidi" w:eastAsia="Times New Roman" w:hAnsiTheme="majorBidi" w:cstheme="majorBidi"/>
          <w:b/>
          <w:bCs/>
          <w:color w:val="538135" w:themeColor="accent6" w:themeShade="BF"/>
          <w:sz w:val="40"/>
          <w:szCs w:val="40"/>
        </w:rPr>
      </w:pPr>
      <w:bookmarkStart w:id="0" w:name="_GoBack"/>
      <w:bookmarkEnd w:id="0"/>
      <w:r>
        <w:rPr>
          <w:rFonts w:asciiTheme="majorBidi" w:eastAsia="Times New Roman" w:hAnsiTheme="majorBidi" w:cstheme="majorBidi"/>
          <w:b/>
          <w:bCs/>
          <w:color w:val="538135" w:themeColor="accent6" w:themeShade="BF"/>
          <w:sz w:val="40"/>
          <w:szCs w:val="40"/>
        </w:rPr>
        <w:br/>
      </w:r>
      <w:r w:rsidR="00615731" w:rsidRPr="00615731">
        <w:rPr>
          <w:rFonts w:asciiTheme="majorBidi" w:eastAsia="Times New Roman" w:hAnsiTheme="majorBidi" w:cstheme="majorBidi"/>
          <w:b/>
          <w:bCs/>
          <w:color w:val="538135" w:themeColor="accent6" w:themeShade="BF"/>
          <w:sz w:val="40"/>
          <w:szCs w:val="40"/>
        </w:rPr>
        <w:t xml:space="preserve">Between Two Theories (Part 2): What the Universe Teaches Us </w:t>
      </w:r>
      <w:proofErr w:type="gramStart"/>
      <w:r w:rsidR="00615731" w:rsidRPr="00615731">
        <w:rPr>
          <w:rFonts w:asciiTheme="majorBidi" w:eastAsia="Times New Roman" w:hAnsiTheme="majorBidi" w:cstheme="majorBidi"/>
          <w:b/>
          <w:bCs/>
          <w:color w:val="538135" w:themeColor="accent6" w:themeShade="BF"/>
          <w:sz w:val="40"/>
          <w:szCs w:val="40"/>
        </w:rPr>
        <w:t>About</w:t>
      </w:r>
      <w:proofErr w:type="gramEnd"/>
      <w:r w:rsidR="00615731" w:rsidRPr="00615731">
        <w:rPr>
          <w:rFonts w:asciiTheme="majorBidi" w:eastAsia="Times New Roman" w:hAnsiTheme="majorBidi" w:cstheme="majorBidi"/>
          <w:b/>
          <w:bCs/>
          <w:color w:val="538135" w:themeColor="accent6" w:themeShade="BF"/>
          <w:sz w:val="40"/>
          <w:szCs w:val="40"/>
        </w:rPr>
        <w:t xml:space="preserve"> Society, Structure, and Survival</w:t>
      </w:r>
    </w:p>
    <w:p w14:paraId="41910E58" w14:textId="77777777" w:rsidR="00615731" w:rsidRDefault="00615731" w:rsidP="00615731">
      <w:pPr>
        <w:spacing w:before="100" w:beforeAutospacing="1" w:after="100" w:afterAutospacing="1" w:line="240" w:lineRule="auto"/>
        <w:jc w:val="center"/>
        <w:rPr>
          <w:rFonts w:ascii="Times New Roman" w:eastAsia="Times New Roman" w:hAnsi="Times New Roman" w:cs="Times New Roman"/>
          <w:sz w:val="24"/>
          <w:szCs w:val="24"/>
        </w:rPr>
      </w:pPr>
    </w:p>
    <w:p w14:paraId="7024C77B" w14:textId="33E8E280" w:rsidR="00615731" w:rsidRDefault="00D90D51" w:rsidP="00D90D51">
      <w:pPr>
        <w:spacing w:before="100" w:beforeAutospacing="1" w:after="100" w:afterAutospacing="1" w:line="240" w:lineRule="auto"/>
        <w:jc w:val="center"/>
        <w:rPr>
          <w:rFonts w:ascii="Times New Roman" w:eastAsia="Times New Roman" w:hAnsi="Times New Roman" w:cs="Times New Roman"/>
          <w:sz w:val="24"/>
          <w:szCs w:val="24"/>
        </w:rPr>
      </w:pPr>
      <w:r>
        <w:rPr>
          <w:rFonts w:asciiTheme="majorBidi" w:hAnsiTheme="majorBidi" w:cstheme="majorBidi"/>
          <w:i/>
          <w:iCs/>
          <w:color w:val="538135" w:themeColor="accent6" w:themeShade="BF"/>
          <w:sz w:val="24"/>
          <w:szCs w:val="24"/>
        </w:rPr>
        <w:t>“</w:t>
      </w:r>
      <w:r w:rsidRPr="00D90D51">
        <w:rPr>
          <w:rFonts w:asciiTheme="majorBidi" w:hAnsiTheme="majorBidi" w:cstheme="majorBidi"/>
          <w:i/>
          <w:iCs/>
          <w:color w:val="538135" w:themeColor="accent6" w:themeShade="BF"/>
          <w:sz w:val="24"/>
          <w:szCs w:val="24"/>
        </w:rPr>
        <w:t>An organization that can hold and manage its disagreements will e</w:t>
      </w:r>
      <w:r w:rsidR="00315558">
        <w:rPr>
          <w:rFonts w:asciiTheme="majorBidi" w:hAnsiTheme="majorBidi" w:cstheme="majorBidi"/>
          <w:i/>
          <w:iCs/>
          <w:color w:val="538135" w:themeColor="accent6" w:themeShade="BF"/>
          <w:sz w:val="24"/>
          <w:szCs w:val="24"/>
        </w:rPr>
        <w:t xml:space="preserve">volve; one without disagreement, </w:t>
      </w:r>
      <w:r w:rsidRPr="00D90D51">
        <w:rPr>
          <w:rFonts w:asciiTheme="majorBidi" w:hAnsiTheme="majorBidi" w:cstheme="majorBidi"/>
          <w:i/>
          <w:iCs/>
          <w:color w:val="538135" w:themeColor="accent6" w:themeShade="BF"/>
          <w:sz w:val="24"/>
          <w:szCs w:val="24"/>
        </w:rPr>
        <w:t>or without the capacity t</w:t>
      </w:r>
      <w:r>
        <w:rPr>
          <w:rFonts w:asciiTheme="majorBidi" w:hAnsiTheme="majorBidi" w:cstheme="majorBidi"/>
          <w:i/>
          <w:iCs/>
          <w:color w:val="538135" w:themeColor="accent6" w:themeShade="BF"/>
          <w:sz w:val="24"/>
          <w:szCs w:val="24"/>
        </w:rPr>
        <w:t>o contain it</w:t>
      </w:r>
      <w:r w:rsidR="00315558">
        <w:rPr>
          <w:rFonts w:asciiTheme="majorBidi" w:hAnsiTheme="majorBidi" w:cstheme="majorBidi"/>
          <w:i/>
          <w:iCs/>
          <w:color w:val="538135" w:themeColor="accent6" w:themeShade="BF"/>
          <w:sz w:val="24"/>
          <w:szCs w:val="24"/>
        </w:rPr>
        <w:t>,</w:t>
      </w:r>
      <w:r>
        <w:rPr>
          <w:rFonts w:asciiTheme="majorBidi" w:hAnsiTheme="majorBidi" w:cstheme="majorBidi"/>
          <w:i/>
          <w:iCs/>
          <w:color w:val="538135" w:themeColor="accent6" w:themeShade="BF"/>
          <w:sz w:val="24"/>
          <w:szCs w:val="24"/>
        </w:rPr>
        <w:t xml:space="preserve"> </w:t>
      </w:r>
      <w:r w:rsidRPr="00D90D51">
        <w:rPr>
          <w:rFonts w:asciiTheme="majorBidi" w:hAnsiTheme="majorBidi" w:cstheme="majorBidi"/>
          <w:i/>
          <w:iCs/>
          <w:color w:val="538135" w:themeColor="accent6" w:themeShade="BF"/>
          <w:sz w:val="24"/>
          <w:szCs w:val="24"/>
        </w:rPr>
        <w:t>will decay.</w:t>
      </w:r>
      <w:r w:rsidR="00615731" w:rsidRPr="00D7772F">
        <w:rPr>
          <w:rFonts w:asciiTheme="majorBidi" w:hAnsiTheme="majorBidi" w:cstheme="majorBidi"/>
          <w:i/>
          <w:iCs/>
          <w:color w:val="538135" w:themeColor="accent6" w:themeShade="BF"/>
          <w:sz w:val="24"/>
          <w:szCs w:val="24"/>
        </w:rPr>
        <w:t>”</w:t>
      </w:r>
    </w:p>
    <w:p w14:paraId="54CDA44C" w14:textId="77777777" w:rsidR="00615731" w:rsidRDefault="00615731" w:rsidP="00D77B0A">
      <w:pPr>
        <w:spacing w:before="100" w:beforeAutospacing="1" w:after="100" w:afterAutospacing="1" w:line="240" w:lineRule="auto"/>
        <w:rPr>
          <w:rFonts w:ascii="Times New Roman" w:eastAsia="Times New Roman" w:hAnsi="Times New Roman" w:cs="Times New Roman"/>
          <w:sz w:val="24"/>
          <w:szCs w:val="24"/>
        </w:rPr>
      </w:pPr>
    </w:p>
    <w:p w14:paraId="7519A94D" w14:textId="3DD9BFDE" w:rsidR="00022584" w:rsidRDefault="00596882" w:rsidP="00AF2FAF">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You may think that “heavenly harmony” means no friction, no disagreement, no change; everyone living together in constant happiness, smiling serenely in a state of nirvana. But if that is your idea of utopia, then consider how emergence, progress, and transformation ac</w:t>
      </w:r>
      <w:r>
        <w:rPr>
          <w:rFonts w:ascii="Times New Roman" w:eastAsia="Times New Roman" w:hAnsi="Times New Roman" w:cs="Times New Roman"/>
          <w:sz w:val="24"/>
          <w:szCs w:val="24"/>
        </w:rPr>
        <w:t xml:space="preserve">tually unfold in the real world, </w:t>
      </w:r>
      <w:r w:rsidRPr="00596882">
        <w:rPr>
          <w:rFonts w:ascii="Times New Roman" w:eastAsia="Times New Roman" w:hAnsi="Times New Roman" w:cs="Times New Roman"/>
          <w:sz w:val="24"/>
          <w:szCs w:val="24"/>
        </w:rPr>
        <w:t>a world we are part of. Did atoms, molecules, living cells, species, societies, and cultures appear out of nothing, peacefully and without friction? Or are they the direct result of tension, pressure, and contradiction?</w:t>
      </w:r>
    </w:p>
    <w:p w14:paraId="395F7C4D" w14:textId="77777777" w:rsidR="00022584" w:rsidRDefault="00022584" w:rsidP="00D77B0A">
      <w:pPr>
        <w:spacing w:before="100" w:beforeAutospacing="1" w:after="100" w:afterAutospacing="1" w:line="240" w:lineRule="auto"/>
        <w:rPr>
          <w:rFonts w:ascii="Times New Roman" w:eastAsia="Times New Roman" w:hAnsi="Times New Roman" w:cs="Times New Roman"/>
          <w:sz w:val="24"/>
          <w:szCs w:val="24"/>
        </w:rPr>
      </w:pPr>
    </w:p>
    <w:p w14:paraId="484416B0" w14:textId="77777777" w:rsidR="00CD3E49" w:rsidRPr="00CD3E49" w:rsidRDefault="00CD3E49" w:rsidP="00CD3E49">
      <w:pPr>
        <w:spacing w:before="100" w:beforeAutospacing="1" w:after="100" w:afterAutospacing="1" w:line="240" w:lineRule="auto"/>
        <w:rPr>
          <w:rFonts w:ascii="Times New Roman" w:eastAsia="Times New Roman" w:hAnsi="Times New Roman" w:cs="Times New Roman"/>
          <w:b/>
          <w:bCs/>
          <w:sz w:val="32"/>
          <w:szCs w:val="32"/>
        </w:rPr>
      </w:pPr>
      <w:r w:rsidRPr="00CD3E49">
        <w:rPr>
          <w:rFonts w:ascii="Times New Roman" w:eastAsia="Times New Roman" w:hAnsi="Times New Roman" w:cs="Times New Roman"/>
          <w:b/>
          <w:bCs/>
          <w:sz w:val="32"/>
          <w:szCs w:val="32"/>
        </w:rPr>
        <w:t>Complexity in Practice – From Physics to the Farm</w:t>
      </w:r>
    </w:p>
    <w:p w14:paraId="07081111" w14:textId="7382E8B9" w:rsidR="00596882" w:rsidRPr="00596882" w:rsidRDefault="00596882" w:rsidP="00596882">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 xml:space="preserve">I have witnessed the same structural patterns that appear in physics unfold in meeting rooms, orchards, and the daily life of organizations. At Biofeed, there were moments during management discussions when everyone nodded in agreement with my proposals. You might </w:t>
      </w:r>
      <w:r w:rsidRPr="00596882">
        <w:rPr>
          <w:rFonts w:ascii="Times New Roman" w:eastAsia="Times New Roman" w:hAnsi="Times New Roman" w:cs="Times New Roman"/>
          <w:sz w:val="24"/>
          <w:szCs w:val="24"/>
        </w:rPr>
        <w:lastRenderedPageBreak/>
        <w:t>assume such moments would inspire confidence and offer stability. Instead, they often left me uneasy. It was not because I doubted the proposals themselves, but because the absence of disagreement pointed to a deeper, hidden fragility.</w:t>
      </w:r>
    </w:p>
    <w:p w14:paraId="5B837B09" w14:textId="3AB0230C" w:rsidR="00596882" w:rsidRPr="00596882" w:rsidRDefault="00596882" w:rsidP="00596882">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 xml:space="preserve">A company in which no one challenges the leadership may appear unified, but in practice, it becomes brittle and slowly begins to decay. I came </w:t>
      </w:r>
      <w:r w:rsidR="00667F4F">
        <w:rPr>
          <w:rFonts w:ascii="Times New Roman" w:eastAsia="Times New Roman" w:hAnsi="Times New Roman" w:cs="Times New Roman"/>
          <w:sz w:val="24"/>
          <w:szCs w:val="24"/>
        </w:rPr>
        <w:t xml:space="preserve">to understand that disagreement, </w:t>
      </w:r>
      <w:r w:rsidRPr="00596882">
        <w:rPr>
          <w:rFonts w:ascii="Times New Roman" w:eastAsia="Times New Roman" w:hAnsi="Times New Roman" w:cs="Times New Roman"/>
          <w:sz w:val="24"/>
          <w:szCs w:val="24"/>
        </w:rPr>
        <w:t>when voiced constructively and held within a stable structure</w:t>
      </w:r>
      <w:r w:rsidR="00667F4F" w:rsidRPr="00596882">
        <w:rPr>
          <w:rFonts w:ascii="Times New Roman" w:eastAsia="Times New Roman" w:hAnsi="Times New Roman" w:cs="Times New Roman"/>
          <w:sz w:val="24"/>
          <w:szCs w:val="24"/>
        </w:rPr>
        <w:t xml:space="preserve">, </w:t>
      </w:r>
      <w:r w:rsidRPr="00596882">
        <w:rPr>
          <w:rFonts w:ascii="Times New Roman" w:eastAsia="Times New Roman" w:hAnsi="Times New Roman" w:cs="Times New Roman"/>
          <w:sz w:val="24"/>
          <w:szCs w:val="24"/>
        </w:rPr>
        <w:t>is not a threat to coherence. It is a vital sign. It is the raw material from which adaptability, innovation, and resilience are formed. A team that suppresses conflict does not grow; it remains static and eventually declines. Without dynamic tension, there can be no emergence of new capabilities. What remains is either repetition or erosion.</w:t>
      </w:r>
    </w:p>
    <w:p w14:paraId="3FA49201" w14:textId="1DBBE9AC" w:rsidR="00596882" w:rsidRPr="00596882" w:rsidRDefault="00596882" w:rsidP="00667F4F">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 xml:space="preserve">This understanding did not arise </w:t>
      </w:r>
      <w:r w:rsidR="00667F4F">
        <w:rPr>
          <w:rFonts w:ascii="Times New Roman" w:eastAsia="Times New Roman" w:hAnsi="Times New Roman" w:cs="Times New Roman"/>
          <w:sz w:val="24"/>
          <w:szCs w:val="24"/>
        </w:rPr>
        <w:t>solely from theory</w:t>
      </w:r>
      <w:r w:rsidRPr="00596882">
        <w:rPr>
          <w:rFonts w:ascii="Times New Roman" w:eastAsia="Times New Roman" w:hAnsi="Times New Roman" w:cs="Times New Roman"/>
          <w:sz w:val="24"/>
          <w:szCs w:val="24"/>
        </w:rPr>
        <w:t xml:space="preserve">, but from direct observation. In organizations where conflict is discouraged or avoided, the structure weakens; energy may still exist, but it scatters without direction or containment. In contrast, environments that welcome honest debate generate internal energy that, when channeled effectively, becomes a source of growth. That energy must be guided by a shared mission and stabilized by structures capable of integrating </w:t>
      </w:r>
      <w:r w:rsidR="00667F4F">
        <w:rPr>
          <w:rFonts w:ascii="Times New Roman" w:eastAsia="Times New Roman" w:hAnsi="Times New Roman" w:cs="Times New Roman"/>
          <w:sz w:val="24"/>
          <w:szCs w:val="24"/>
        </w:rPr>
        <w:t>differences</w:t>
      </w:r>
      <w:r w:rsidRPr="00596882">
        <w:rPr>
          <w:rFonts w:ascii="Times New Roman" w:eastAsia="Times New Roman" w:hAnsi="Times New Roman" w:cs="Times New Roman"/>
          <w:sz w:val="24"/>
          <w:szCs w:val="24"/>
        </w:rPr>
        <w:t xml:space="preserve"> without collapsing under it.</w:t>
      </w:r>
    </w:p>
    <w:p w14:paraId="4058BAE3" w14:textId="1BD290F6" w:rsidR="00596882" w:rsidRPr="00596882" w:rsidRDefault="00596882" w:rsidP="00667F4F">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This same pattern extends far beyond the life of a company. Societies, like organizations, must be designed to accommodate contradiction. Prosperity does not come from the absence of friction, but from the managed stabilization of tension</w:t>
      </w:r>
      <w:r w:rsidR="00667F4F">
        <w:rPr>
          <w:rFonts w:ascii="Times New Roman" w:eastAsia="Times New Roman" w:hAnsi="Times New Roman" w:cs="Times New Roman"/>
          <w:sz w:val="24"/>
          <w:szCs w:val="24"/>
        </w:rPr>
        <w:t xml:space="preserve"> </w:t>
      </w:r>
      <w:r w:rsidRPr="00596882">
        <w:rPr>
          <w:rFonts w:ascii="Times New Roman" w:eastAsia="Times New Roman" w:hAnsi="Times New Roman" w:cs="Times New Roman"/>
          <w:sz w:val="24"/>
          <w:szCs w:val="24"/>
        </w:rPr>
        <w:t>between freedom and order, between tradition and innovation, between individual needs and collective responsibility. The most resilient societies are not those that eliminate conflict, but those that turn conflict into meaning.</w:t>
      </w:r>
    </w:p>
    <w:p w14:paraId="3A437236" w14:textId="77777777" w:rsidR="00596882" w:rsidRPr="00596882" w:rsidRDefault="00596882" w:rsidP="00596882">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The Kibbutz model offers a vivid example. It was never a place of perfect agreement, nor did it try to be. Its strength came from its capacity to hold contradiction in coherent form. The Kibbutz was structured around shared core values, a unifying mission, and a vision for the future, while also allowing for evolving leadership and personal identity. Its rituals, institutions, and collective responsibilities gave its members the tools to remain engaged in tension without fracturing the community.</w:t>
      </w:r>
    </w:p>
    <w:p w14:paraId="2213E580" w14:textId="122F759B" w:rsidR="00596882" w:rsidRPr="00596882" w:rsidRDefault="00596882" w:rsidP="00667F4F">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Those who lived through the early decades of the Kibbutz remember long meetings where disagreements were not buried, but aired fully</w:t>
      </w:r>
      <w:r w:rsidR="00667F4F">
        <w:rPr>
          <w:rFonts w:ascii="Times New Roman" w:eastAsia="Times New Roman" w:hAnsi="Times New Roman" w:cs="Times New Roman"/>
          <w:sz w:val="24"/>
          <w:szCs w:val="24"/>
        </w:rPr>
        <w:t xml:space="preserve">, </w:t>
      </w:r>
      <w:r w:rsidRPr="00596882">
        <w:rPr>
          <w:rFonts w:ascii="Times New Roman" w:eastAsia="Times New Roman" w:hAnsi="Times New Roman" w:cs="Times New Roman"/>
          <w:sz w:val="24"/>
          <w:szCs w:val="24"/>
        </w:rPr>
        <w:t>often forcefully</w:t>
      </w:r>
      <w:r w:rsidR="00667F4F" w:rsidRPr="00596882">
        <w:rPr>
          <w:rFonts w:ascii="Times New Roman" w:eastAsia="Times New Roman" w:hAnsi="Times New Roman" w:cs="Times New Roman"/>
          <w:sz w:val="24"/>
          <w:szCs w:val="24"/>
        </w:rPr>
        <w:t xml:space="preserve">, </w:t>
      </w:r>
      <w:r w:rsidRPr="00596882">
        <w:rPr>
          <w:rFonts w:ascii="Times New Roman" w:eastAsia="Times New Roman" w:hAnsi="Times New Roman" w:cs="Times New Roman"/>
          <w:sz w:val="24"/>
          <w:szCs w:val="24"/>
        </w:rPr>
        <w:t xml:space="preserve">and where debates would continue deep into the night. Yet those were the most prosperous and creative years of the community. The sustained presence of tension, held within a shared purpose, was not a weakness. It was the engine. In later years, </w:t>
      </w:r>
      <w:r w:rsidR="00667F4F">
        <w:rPr>
          <w:rFonts w:ascii="Times New Roman" w:eastAsia="Times New Roman" w:hAnsi="Times New Roman" w:cs="Times New Roman"/>
          <w:sz w:val="24"/>
          <w:szCs w:val="24"/>
        </w:rPr>
        <w:t>as members began to avoid conflict or bypass it quietly, the core structure weakened, the mission lost its clarity, and although</w:t>
      </w:r>
      <w:r w:rsidRPr="00596882">
        <w:rPr>
          <w:rFonts w:ascii="Times New Roman" w:eastAsia="Times New Roman" w:hAnsi="Times New Roman" w:cs="Times New Roman"/>
          <w:sz w:val="24"/>
          <w:szCs w:val="24"/>
        </w:rPr>
        <w:t xml:space="preserve"> the outer form remained, the inner momentum was gone.</w:t>
      </w:r>
    </w:p>
    <w:p w14:paraId="70582182" w14:textId="3F7ACD69" w:rsidR="00596882" w:rsidRPr="00596882" w:rsidRDefault="00596882" w:rsidP="00667F4F">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This same principle lies at the heart of the Universal Law of In</w:t>
      </w:r>
      <w:r w:rsidR="00667F4F">
        <w:rPr>
          <w:rFonts w:ascii="Times New Roman" w:eastAsia="Times New Roman" w:hAnsi="Times New Roman" w:cs="Times New Roman"/>
          <w:sz w:val="24"/>
          <w:szCs w:val="24"/>
        </w:rPr>
        <w:t>creasing Complexity</w:t>
      </w:r>
      <w:r w:rsidR="0065694B">
        <w:rPr>
          <w:rFonts w:ascii="Times New Roman" w:eastAsia="Times New Roman" w:hAnsi="Times New Roman" w:cs="Times New Roman"/>
          <w:sz w:val="24"/>
          <w:szCs w:val="24"/>
        </w:rPr>
        <w:t xml:space="preserve"> (ULIC)</w:t>
      </w:r>
      <w:r w:rsidR="00667F4F">
        <w:rPr>
          <w:rFonts w:ascii="Times New Roman" w:eastAsia="Times New Roman" w:hAnsi="Times New Roman" w:cs="Times New Roman"/>
          <w:sz w:val="24"/>
          <w:szCs w:val="24"/>
        </w:rPr>
        <w:t xml:space="preserve">. Prosperity, </w:t>
      </w:r>
      <w:r w:rsidRPr="00596882">
        <w:rPr>
          <w:rFonts w:ascii="Times New Roman" w:eastAsia="Times New Roman" w:hAnsi="Times New Roman" w:cs="Times New Roman"/>
          <w:sz w:val="24"/>
          <w:szCs w:val="24"/>
        </w:rPr>
        <w:t>whether in ecosystems, economies, or human organizations</w:t>
      </w:r>
      <w:r w:rsidR="00667F4F">
        <w:rPr>
          <w:rFonts w:ascii="Times New Roman" w:eastAsia="Times New Roman" w:hAnsi="Times New Roman" w:cs="Times New Roman"/>
          <w:sz w:val="24"/>
          <w:szCs w:val="24"/>
        </w:rPr>
        <w:t xml:space="preserve">, </w:t>
      </w:r>
      <w:r w:rsidRPr="00596882">
        <w:rPr>
          <w:rFonts w:ascii="Times New Roman" w:eastAsia="Times New Roman" w:hAnsi="Times New Roman" w:cs="Times New Roman"/>
          <w:sz w:val="24"/>
          <w:szCs w:val="24"/>
        </w:rPr>
        <w:t>requires more than effort or knowledge. It requires a structure capable of absorbing friction without disintegrating, and a direction that can convert raw energy into meaningful progress. When energy, structure, and direction align, emergence becomes possible. That is as true for inanimate particles as it is for technologies, living organisms, companies, and societies.</w:t>
      </w:r>
    </w:p>
    <w:p w14:paraId="2CE043F4" w14:textId="2346DADE" w:rsidR="00596882" w:rsidRPr="00596882" w:rsidRDefault="00596882" w:rsidP="00667F4F">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 xml:space="preserve">We often assume that poverty results from </w:t>
      </w:r>
      <w:r w:rsidR="00667F4F">
        <w:rPr>
          <w:rFonts w:ascii="Times New Roman" w:eastAsia="Times New Roman" w:hAnsi="Times New Roman" w:cs="Times New Roman"/>
          <w:sz w:val="24"/>
          <w:szCs w:val="24"/>
        </w:rPr>
        <w:t xml:space="preserve">a lack of resources or </w:t>
      </w:r>
      <w:r w:rsidRPr="00596882">
        <w:rPr>
          <w:rFonts w:ascii="Times New Roman" w:eastAsia="Times New Roman" w:hAnsi="Times New Roman" w:cs="Times New Roman"/>
          <w:sz w:val="24"/>
          <w:szCs w:val="24"/>
        </w:rPr>
        <w:t xml:space="preserve">talent. But more often, what is missing is the kind of structure that transforms energy into capability. Without such structure, </w:t>
      </w:r>
      <w:r w:rsidRPr="00596882">
        <w:rPr>
          <w:rFonts w:ascii="Times New Roman" w:eastAsia="Times New Roman" w:hAnsi="Times New Roman" w:cs="Times New Roman"/>
          <w:sz w:val="24"/>
          <w:szCs w:val="24"/>
        </w:rPr>
        <w:lastRenderedPageBreak/>
        <w:t>even immense effort and innovation may be wasted. With it, even in harsh conditions of scarcity and distress, growth and resilience can take root.</w:t>
      </w:r>
    </w:p>
    <w:p w14:paraId="445E9883" w14:textId="78A2F734" w:rsidR="00B717F8" w:rsidRDefault="00596882" w:rsidP="00667F4F">
      <w:pPr>
        <w:spacing w:before="100" w:beforeAutospacing="1" w:after="100" w:afterAutospacing="1" w:line="240" w:lineRule="auto"/>
        <w:rPr>
          <w:rFonts w:ascii="Times New Roman" w:eastAsia="Times New Roman" w:hAnsi="Times New Roman" w:cs="Times New Roman"/>
          <w:sz w:val="24"/>
          <w:szCs w:val="24"/>
        </w:rPr>
      </w:pPr>
      <w:r w:rsidRPr="00596882">
        <w:rPr>
          <w:rFonts w:ascii="Times New Roman" w:eastAsia="Times New Roman" w:hAnsi="Times New Roman" w:cs="Times New Roman"/>
          <w:sz w:val="24"/>
          <w:szCs w:val="24"/>
        </w:rPr>
        <w:t xml:space="preserve">The contradiction between quantum theory and general relativity, as discussed earlier, reflects this same underlying pattern. So do the tensions between the individual and the group, between risk and stability, and between the desire to evolve and the need to remain grounded. These are not flaws to be corrected; they are the generative forces from which life and complexity emerge. The challenge is not to eliminate </w:t>
      </w:r>
      <w:r w:rsidR="00667F4F">
        <w:rPr>
          <w:rFonts w:ascii="Times New Roman" w:eastAsia="Times New Roman" w:hAnsi="Times New Roman" w:cs="Times New Roman"/>
          <w:sz w:val="24"/>
          <w:szCs w:val="24"/>
        </w:rPr>
        <w:t>contradictions, but to create structures strong enough to contain them and wise enough to guide them</w:t>
      </w:r>
      <w:r w:rsidRPr="00596882">
        <w:rPr>
          <w:rFonts w:ascii="Times New Roman" w:eastAsia="Times New Roman" w:hAnsi="Times New Roman" w:cs="Times New Roman"/>
          <w:sz w:val="24"/>
          <w:szCs w:val="24"/>
        </w:rPr>
        <w:t xml:space="preserve"> toward higher levels of capability and coherence.</w:t>
      </w:r>
    </w:p>
    <w:p w14:paraId="02D6B9C3" w14:textId="77777777" w:rsidR="00D77B0A" w:rsidRDefault="00D77B0A" w:rsidP="00532B5F">
      <w:pPr>
        <w:spacing w:before="100" w:beforeAutospacing="1" w:after="100" w:afterAutospacing="1" w:line="240" w:lineRule="auto"/>
        <w:rPr>
          <w:rFonts w:ascii="Times New Roman" w:eastAsia="Times New Roman" w:hAnsi="Times New Roman" w:cs="Times New Roman"/>
          <w:sz w:val="24"/>
          <w:szCs w:val="24"/>
        </w:rPr>
      </w:pPr>
    </w:p>
    <w:p w14:paraId="12A5C6DC" w14:textId="77777777" w:rsidR="0007395D" w:rsidRPr="0007395D" w:rsidRDefault="0007395D" w:rsidP="0007395D">
      <w:pPr>
        <w:spacing w:before="100" w:beforeAutospacing="1" w:after="100" w:afterAutospacing="1" w:line="240" w:lineRule="auto"/>
        <w:rPr>
          <w:rFonts w:ascii="Times New Roman" w:eastAsia="Times New Roman" w:hAnsi="Times New Roman" w:cs="Times New Roman"/>
          <w:b/>
          <w:bCs/>
          <w:sz w:val="32"/>
          <w:szCs w:val="32"/>
        </w:rPr>
      </w:pPr>
      <w:r w:rsidRPr="0007395D">
        <w:rPr>
          <w:rFonts w:ascii="Times New Roman" w:eastAsia="Times New Roman" w:hAnsi="Times New Roman" w:cs="Times New Roman"/>
          <w:b/>
          <w:bCs/>
          <w:sz w:val="32"/>
          <w:szCs w:val="32"/>
        </w:rPr>
        <w:t>The Failure That Already Works</w:t>
      </w:r>
    </w:p>
    <w:p w14:paraId="7D3CF313" w14:textId="2F261E35" w:rsidR="00276E08" w:rsidRPr="00276E08" w:rsidRDefault="00276E08" w:rsidP="0065694B">
      <w:pPr>
        <w:spacing w:before="100" w:beforeAutospacing="1" w:after="100" w:afterAutospacing="1" w:line="240" w:lineRule="auto"/>
        <w:rPr>
          <w:rFonts w:ascii="Times New Roman" w:eastAsia="Times New Roman" w:hAnsi="Times New Roman" w:cs="Times New Roman"/>
          <w:sz w:val="24"/>
          <w:szCs w:val="24"/>
        </w:rPr>
      </w:pPr>
      <w:r w:rsidRPr="00276E08">
        <w:rPr>
          <w:rFonts w:ascii="Times New Roman" w:eastAsia="Times New Roman" w:hAnsi="Times New Roman" w:cs="Times New Roman"/>
          <w:sz w:val="24"/>
          <w:szCs w:val="24"/>
        </w:rPr>
        <w:t xml:space="preserve">It is easy to describe the contradiction between quantum mechanics and general relativity as a </w:t>
      </w:r>
      <w:r w:rsidR="0065694B">
        <w:rPr>
          <w:rFonts w:ascii="Times New Roman" w:eastAsia="Times New Roman" w:hAnsi="Times New Roman" w:cs="Times New Roman"/>
          <w:sz w:val="24"/>
          <w:szCs w:val="24"/>
        </w:rPr>
        <w:t xml:space="preserve">scientific </w:t>
      </w:r>
      <w:r w:rsidRPr="00276E08">
        <w:rPr>
          <w:rFonts w:ascii="Times New Roman" w:eastAsia="Times New Roman" w:hAnsi="Times New Roman" w:cs="Times New Roman"/>
          <w:sz w:val="24"/>
          <w:szCs w:val="24"/>
        </w:rPr>
        <w:t xml:space="preserve">failure. After more than a century of scientific effort, we still </w:t>
      </w:r>
      <w:r w:rsidR="0065694B">
        <w:rPr>
          <w:rFonts w:ascii="Times New Roman" w:eastAsia="Times New Roman" w:hAnsi="Times New Roman" w:cs="Times New Roman"/>
          <w:sz w:val="24"/>
          <w:szCs w:val="24"/>
        </w:rPr>
        <w:t>lack</w:t>
      </w:r>
      <w:r w:rsidRPr="00276E08">
        <w:rPr>
          <w:rFonts w:ascii="Times New Roman" w:eastAsia="Times New Roman" w:hAnsi="Times New Roman" w:cs="Times New Roman"/>
          <w:sz w:val="24"/>
          <w:szCs w:val="24"/>
        </w:rPr>
        <w:t xml:space="preserve"> a unified framework that explains how the smallest particles relate to the shape and behavior of </w:t>
      </w:r>
      <w:r w:rsidR="0065694B" w:rsidRPr="00276E08">
        <w:rPr>
          <w:rFonts w:ascii="Times New Roman" w:eastAsia="Times New Roman" w:hAnsi="Times New Roman" w:cs="Times New Roman"/>
          <w:sz w:val="24"/>
          <w:szCs w:val="24"/>
        </w:rPr>
        <w:t>space-time</w:t>
      </w:r>
      <w:r w:rsidRPr="00276E08">
        <w:rPr>
          <w:rFonts w:ascii="Times New Roman" w:eastAsia="Times New Roman" w:hAnsi="Times New Roman" w:cs="Times New Roman"/>
          <w:sz w:val="24"/>
          <w:szCs w:val="24"/>
        </w:rPr>
        <w:t xml:space="preserve">. Some </w:t>
      </w:r>
      <w:r w:rsidR="0065694B">
        <w:rPr>
          <w:rFonts w:ascii="Times New Roman" w:eastAsia="Times New Roman" w:hAnsi="Times New Roman" w:cs="Times New Roman"/>
          <w:sz w:val="24"/>
          <w:szCs w:val="24"/>
        </w:rPr>
        <w:t>view this unresolved contradiction as a flaw in modern physics, a sign that something essential is still</w:t>
      </w:r>
      <w:r w:rsidRPr="00276E08">
        <w:rPr>
          <w:rFonts w:ascii="Times New Roman" w:eastAsia="Times New Roman" w:hAnsi="Times New Roman" w:cs="Times New Roman"/>
          <w:sz w:val="24"/>
          <w:szCs w:val="24"/>
        </w:rPr>
        <w:t xml:space="preserve"> missing from our understanding of the universe. Yet what if this apparent failure is not a dysfunction, but a function we have not yet learned how to interpret?</w:t>
      </w:r>
    </w:p>
    <w:p w14:paraId="6A19CB43" w14:textId="2A8130D8" w:rsidR="00276E08" w:rsidRPr="00276E08" w:rsidRDefault="00276E08" w:rsidP="0065694B">
      <w:pPr>
        <w:spacing w:before="100" w:beforeAutospacing="1" w:after="100" w:afterAutospacing="1" w:line="240" w:lineRule="auto"/>
        <w:rPr>
          <w:rFonts w:ascii="Times New Roman" w:eastAsia="Times New Roman" w:hAnsi="Times New Roman" w:cs="Times New Roman"/>
          <w:sz w:val="24"/>
          <w:szCs w:val="24"/>
        </w:rPr>
      </w:pPr>
      <w:r w:rsidRPr="00276E08">
        <w:rPr>
          <w:rFonts w:ascii="Times New Roman" w:eastAsia="Times New Roman" w:hAnsi="Times New Roman" w:cs="Times New Roman"/>
          <w:sz w:val="24"/>
          <w:szCs w:val="24"/>
        </w:rPr>
        <w:t xml:space="preserve">Viewed through the lens of the </w:t>
      </w:r>
      <w:r w:rsidR="0065694B">
        <w:rPr>
          <w:rFonts w:ascii="Times New Roman" w:eastAsia="Times New Roman" w:hAnsi="Times New Roman" w:cs="Times New Roman"/>
          <w:sz w:val="24"/>
          <w:szCs w:val="24"/>
        </w:rPr>
        <w:t>ULIC</w:t>
      </w:r>
      <w:r w:rsidRPr="00276E08">
        <w:rPr>
          <w:rFonts w:ascii="Times New Roman" w:eastAsia="Times New Roman" w:hAnsi="Times New Roman" w:cs="Times New Roman"/>
          <w:sz w:val="24"/>
          <w:szCs w:val="24"/>
        </w:rPr>
        <w:t>, what we are seeing may not be a broken system at all, but rather one that is alive</w:t>
      </w:r>
      <w:r w:rsidR="0065694B">
        <w:rPr>
          <w:rFonts w:ascii="Times New Roman" w:eastAsia="Times New Roman" w:hAnsi="Times New Roman" w:cs="Times New Roman"/>
          <w:sz w:val="24"/>
          <w:szCs w:val="24"/>
        </w:rPr>
        <w:t xml:space="preserve"> and thriving</w:t>
      </w:r>
      <w:r w:rsidRPr="00276E08">
        <w:rPr>
          <w:rFonts w:ascii="Times New Roman" w:eastAsia="Times New Roman" w:hAnsi="Times New Roman" w:cs="Times New Roman"/>
          <w:sz w:val="24"/>
          <w:szCs w:val="24"/>
        </w:rPr>
        <w:t>. Contradiction is not always a flaw to be eliminated; in many systems, it is the very mechanism that enables transformation. The universe does not appear to require that our theories agree in order for complexity to emerge. What it seems to</w:t>
      </w:r>
      <w:r w:rsidR="0065694B">
        <w:rPr>
          <w:rFonts w:ascii="Times New Roman" w:eastAsia="Times New Roman" w:hAnsi="Times New Roman" w:cs="Times New Roman"/>
          <w:sz w:val="24"/>
          <w:szCs w:val="24"/>
        </w:rPr>
        <w:t xml:space="preserve"> require instead is interaction; </w:t>
      </w:r>
      <w:r w:rsidRPr="00276E08">
        <w:rPr>
          <w:rFonts w:ascii="Times New Roman" w:eastAsia="Times New Roman" w:hAnsi="Times New Roman" w:cs="Times New Roman"/>
          <w:sz w:val="24"/>
          <w:szCs w:val="24"/>
        </w:rPr>
        <w:t>enough interaction to generate structure, invite direction, and hold tension long enough for something new to take shape.</w:t>
      </w:r>
    </w:p>
    <w:p w14:paraId="741284E7" w14:textId="12EDDE2F" w:rsidR="00276E08" w:rsidRPr="00276E08" w:rsidRDefault="00276E08" w:rsidP="008405ED">
      <w:pPr>
        <w:spacing w:before="100" w:beforeAutospacing="1" w:after="100" w:afterAutospacing="1" w:line="240" w:lineRule="auto"/>
        <w:rPr>
          <w:rFonts w:ascii="Times New Roman" w:eastAsia="Times New Roman" w:hAnsi="Times New Roman" w:cs="Times New Roman"/>
          <w:sz w:val="24"/>
          <w:szCs w:val="24"/>
        </w:rPr>
      </w:pPr>
      <w:r w:rsidRPr="00276E08">
        <w:rPr>
          <w:rFonts w:ascii="Times New Roman" w:eastAsia="Times New Roman" w:hAnsi="Times New Roman" w:cs="Times New Roman"/>
          <w:sz w:val="24"/>
          <w:szCs w:val="24"/>
        </w:rPr>
        <w:t xml:space="preserve">The universe did not pause for theoretical coherence before it began its long journey toward increasing complexity. Even as its foundational principles remained in conflict, it continued to generate forms of rising capability. Subatomic particles gave rise to atoms, </w:t>
      </w:r>
      <w:r w:rsidR="008405ED">
        <w:rPr>
          <w:rFonts w:ascii="Times New Roman" w:eastAsia="Times New Roman" w:hAnsi="Times New Roman" w:cs="Times New Roman"/>
          <w:sz w:val="24"/>
          <w:szCs w:val="24"/>
        </w:rPr>
        <w:t>which in turn formed molecules, and these molecules became the basis of life. Life</w:t>
      </w:r>
      <w:r w:rsidRPr="00276E08">
        <w:rPr>
          <w:rFonts w:ascii="Times New Roman" w:eastAsia="Times New Roman" w:hAnsi="Times New Roman" w:cs="Times New Roman"/>
          <w:sz w:val="24"/>
          <w:szCs w:val="24"/>
        </w:rPr>
        <w:t xml:space="preserve"> evolved into systems capable of perception, cooperation, and culture. The contradiction between quantum mechanics and general relativity has never prevented the world from becoming more complex. </w:t>
      </w:r>
      <w:r w:rsidR="008405ED" w:rsidRPr="008405ED">
        <w:rPr>
          <w:rFonts w:ascii="Times New Roman" w:eastAsia="Times New Roman" w:hAnsi="Times New Roman" w:cs="Times New Roman"/>
          <w:sz w:val="24"/>
          <w:szCs w:val="24"/>
        </w:rPr>
        <w:t>If anything, the tension between them may have acted as a catalyst, fueling the very evolution that could not have taken place without it.</w:t>
      </w:r>
    </w:p>
    <w:p w14:paraId="54DE3775" w14:textId="3AED1F45" w:rsidR="00276E08" w:rsidRPr="00276E08" w:rsidRDefault="009D2517" w:rsidP="009D2517">
      <w:pPr>
        <w:spacing w:before="100" w:beforeAutospacing="1" w:after="100" w:afterAutospacing="1" w:line="240" w:lineRule="auto"/>
        <w:rPr>
          <w:rFonts w:ascii="Times New Roman" w:eastAsia="Times New Roman" w:hAnsi="Times New Roman" w:cs="Times New Roman"/>
          <w:sz w:val="24"/>
          <w:szCs w:val="24"/>
        </w:rPr>
      </w:pPr>
      <w:r w:rsidRPr="009D2517">
        <w:rPr>
          <w:rFonts w:ascii="Times New Roman" w:eastAsia="Times New Roman" w:hAnsi="Times New Roman" w:cs="Times New Roman"/>
          <w:sz w:val="24"/>
          <w:szCs w:val="24"/>
        </w:rPr>
        <w:t>This insight invites a deeper reflection. If the universe is capable of growing through unresolved contradiction, then perhaps disagreement is not a flaw to be corrected, but a necessary condition for emergence. We often assume that contradiction signals disorder or failure, when in fact it ma</w:t>
      </w:r>
      <w:r>
        <w:rPr>
          <w:rFonts w:ascii="Times New Roman" w:eastAsia="Times New Roman" w:hAnsi="Times New Roman" w:cs="Times New Roman"/>
          <w:sz w:val="24"/>
          <w:szCs w:val="24"/>
        </w:rPr>
        <w:t xml:space="preserve">y point to a generative tension, </w:t>
      </w:r>
      <w:r w:rsidRPr="009D2517">
        <w:rPr>
          <w:rFonts w:ascii="Times New Roman" w:eastAsia="Times New Roman" w:hAnsi="Times New Roman" w:cs="Times New Roman"/>
          <w:sz w:val="24"/>
          <w:szCs w:val="24"/>
        </w:rPr>
        <w:t>one that, if properly contained and directed, becomes a source of transformation. The true limitation may lie not in the nature of the universe, but in our expectation that truth must always be captured in a single, unified framework. Complexity may not require agreement. It may require structures that can hold opposing forces long enough for something fundamentally new to arise.</w:t>
      </w:r>
    </w:p>
    <w:p w14:paraId="6C025ADE" w14:textId="451AFA9B" w:rsidR="00276E08" w:rsidRPr="00276E08" w:rsidRDefault="00F34CF2" w:rsidP="00F34CF2">
      <w:pPr>
        <w:spacing w:before="100" w:beforeAutospacing="1" w:after="100" w:afterAutospacing="1" w:line="240" w:lineRule="auto"/>
        <w:rPr>
          <w:rFonts w:ascii="Times New Roman" w:eastAsia="Times New Roman" w:hAnsi="Times New Roman" w:cs="Times New Roman"/>
          <w:sz w:val="24"/>
          <w:szCs w:val="24"/>
        </w:rPr>
      </w:pPr>
      <w:r w:rsidRPr="00F34CF2">
        <w:rPr>
          <w:rFonts w:ascii="Times New Roman" w:eastAsia="Times New Roman" w:hAnsi="Times New Roman" w:cs="Times New Roman"/>
          <w:sz w:val="24"/>
          <w:szCs w:val="24"/>
        </w:rPr>
        <w:t xml:space="preserve">This pattern is not confined to physics; it recurs across political history, scientific progress, and the evolution of life itself. Transformational change does not typically emerge from the </w:t>
      </w:r>
      <w:r w:rsidRPr="00F34CF2">
        <w:rPr>
          <w:rFonts w:ascii="Times New Roman" w:eastAsia="Times New Roman" w:hAnsi="Times New Roman" w:cs="Times New Roman"/>
          <w:sz w:val="24"/>
          <w:szCs w:val="24"/>
        </w:rPr>
        <w:lastRenderedPageBreak/>
        <w:t xml:space="preserve">disappearance of conflict, but from its stabilization within a structure capable of integrating opposing forces. In governance, this </w:t>
      </w:r>
      <w:r>
        <w:rPr>
          <w:rFonts w:ascii="Times New Roman" w:eastAsia="Times New Roman" w:hAnsi="Times New Roman" w:cs="Times New Roman"/>
          <w:sz w:val="24"/>
          <w:szCs w:val="24"/>
        </w:rPr>
        <w:t>is reflected in</w:t>
      </w:r>
      <w:r w:rsidRPr="00F34CF2">
        <w:rPr>
          <w:rFonts w:ascii="Times New Roman" w:eastAsia="Times New Roman" w:hAnsi="Times New Roman" w:cs="Times New Roman"/>
          <w:sz w:val="24"/>
          <w:szCs w:val="24"/>
        </w:rPr>
        <w:t xml:space="preserve"> constitutions that balance conflicting interests while maintaining systemic coherence. In biology, it manifests as the interplay between</w:t>
      </w:r>
      <w:r>
        <w:rPr>
          <w:rFonts w:ascii="Times New Roman" w:eastAsia="Times New Roman" w:hAnsi="Times New Roman" w:cs="Times New Roman"/>
          <w:sz w:val="24"/>
          <w:szCs w:val="24"/>
        </w:rPr>
        <w:t xml:space="preserve"> genetic stability and mutation, </w:t>
      </w:r>
      <w:r w:rsidRPr="00F34CF2">
        <w:rPr>
          <w:rFonts w:ascii="Times New Roman" w:eastAsia="Times New Roman" w:hAnsi="Times New Roman" w:cs="Times New Roman"/>
          <w:sz w:val="24"/>
          <w:szCs w:val="24"/>
        </w:rPr>
        <w:t xml:space="preserve">an interaction that fuels the long arc of evolution. In science, too, paradigm shifts do not resolve all contradictions; </w:t>
      </w:r>
      <w:r>
        <w:rPr>
          <w:rFonts w:ascii="Times New Roman" w:eastAsia="Times New Roman" w:hAnsi="Times New Roman" w:cs="Times New Roman"/>
          <w:sz w:val="24"/>
          <w:szCs w:val="24"/>
        </w:rPr>
        <w:t>instead</w:t>
      </w:r>
      <w:r w:rsidRPr="00F34CF2">
        <w:rPr>
          <w:rFonts w:ascii="Times New Roman" w:eastAsia="Times New Roman" w:hAnsi="Times New Roman" w:cs="Times New Roman"/>
          <w:sz w:val="24"/>
          <w:szCs w:val="24"/>
        </w:rPr>
        <w:t>, they construct frameworks broad enough to contain what earlier models could not accommodate.</w:t>
      </w:r>
    </w:p>
    <w:p w14:paraId="48012478" w14:textId="55C31B5A" w:rsidR="007F7DC5" w:rsidRPr="007F7DC5" w:rsidRDefault="007F7DC5" w:rsidP="007F7DC5">
      <w:pPr>
        <w:spacing w:before="100" w:beforeAutospacing="1" w:after="100" w:afterAutospacing="1" w:line="240" w:lineRule="auto"/>
        <w:rPr>
          <w:rFonts w:ascii="Times New Roman" w:eastAsia="Times New Roman" w:hAnsi="Times New Roman" w:cs="Times New Roman"/>
          <w:sz w:val="24"/>
          <w:szCs w:val="24"/>
        </w:rPr>
      </w:pPr>
      <w:r w:rsidRPr="007F7DC5">
        <w:rPr>
          <w:rFonts w:ascii="Times New Roman" w:eastAsia="Times New Roman" w:hAnsi="Times New Roman" w:cs="Times New Roman"/>
          <w:sz w:val="24"/>
          <w:szCs w:val="24"/>
        </w:rPr>
        <w:t xml:space="preserve">Seen in this light, the contradiction between quantum theory and relativity may be less an obstacle than it first appears, and more the outward expression of a deeper system still in the process of evolution. If the </w:t>
      </w:r>
      <w:r>
        <w:rPr>
          <w:rFonts w:ascii="Times New Roman" w:eastAsia="Times New Roman" w:hAnsi="Times New Roman" w:cs="Times New Roman"/>
          <w:sz w:val="24"/>
          <w:szCs w:val="24"/>
        </w:rPr>
        <w:t>ULIC</w:t>
      </w:r>
      <w:r w:rsidRPr="007F7DC5">
        <w:rPr>
          <w:rFonts w:ascii="Times New Roman" w:eastAsia="Times New Roman" w:hAnsi="Times New Roman" w:cs="Times New Roman"/>
          <w:sz w:val="24"/>
          <w:szCs w:val="24"/>
        </w:rPr>
        <w:t xml:space="preserve"> holds, then this contradiction is not a failure to be corrected, but an essential phase in a larger process of emergence. The system is already energized, structurally coherent, and moving in a clear directional trend through expansion, Genordo (the driving force behind entropy gradients), and an observable rise in capability. What remains is the development of a conceptual structure </w:t>
      </w:r>
      <w:r>
        <w:rPr>
          <w:rFonts w:ascii="Times New Roman" w:eastAsia="Times New Roman" w:hAnsi="Times New Roman" w:cs="Times New Roman"/>
          <w:sz w:val="24"/>
          <w:szCs w:val="24"/>
        </w:rPr>
        <w:t>capable of containing</w:t>
      </w:r>
      <w:r w:rsidRPr="007F7DC5">
        <w:rPr>
          <w:rFonts w:ascii="Times New Roman" w:eastAsia="Times New Roman" w:hAnsi="Times New Roman" w:cs="Times New Roman"/>
          <w:sz w:val="24"/>
          <w:szCs w:val="24"/>
        </w:rPr>
        <w:t xml:space="preserve"> this tension without forcing premature resolution into a reductive formula.</w:t>
      </w:r>
    </w:p>
    <w:p w14:paraId="6971B26F" w14:textId="2AA38D65" w:rsidR="0007395D" w:rsidRDefault="007F7DC5" w:rsidP="007F7DC5">
      <w:pPr>
        <w:spacing w:before="100" w:beforeAutospacing="1" w:after="100" w:afterAutospacing="1" w:line="240" w:lineRule="auto"/>
        <w:rPr>
          <w:rFonts w:ascii="Times New Roman" w:eastAsia="Times New Roman" w:hAnsi="Times New Roman" w:cs="Times New Roman"/>
          <w:sz w:val="24"/>
          <w:szCs w:val="24"/>
        </w:rPr>
      </w:pPr>
      <w:r w:rsidRPr="007F7DC5">
        <w:rPr>
          <w:rFonts w:ascii="Times New Roman" w:eastAsia="Times New Roman" w:hAnsi="Times New Roman" w:cs="Times New Roman"/>
          <w:sz w:val="24"/>
          <w:szCs w:val="24"/>
        </w:rPr>
        <w:t>Our challenge, then, may not be to merge the two frameworks by eliminating their differences, but to bui</w:t>
      </w:r>
      <w:r>
        <w:rPr>
          <w:rFonts w:ascii="Times New Roman" w:eastAsia="Times New Roman" w:hAnsi="Times New Roman" w:cs="Times New Roman"/>
          <w:sz w:val="24"/>
          <w:szCs w:val="24"/>
        </w:rPr>
        <w:t xml:space="preserve">ld a new foundational structure, </w:t>
      </w:r>
      <w:r w:rsidRPr="007F7DC5">
        <w:rPr>
          <w:rFonts w:ascii="Times New Roman" w:eastAsia="Times New Roman" w:hAnsi="Times New Roman" w:cs="Times New Roman"/>
          <w:sz w:val="24"/>
          <w:szCs w:val="24"/>
        </w:rPr>
        <w:t>one that can host both theories in their full depth. If designed with enough coherence and capacity, such a structure could allow their contradiction to become not only manageable but productive, unlocking the next chapter of scientific understanding and advancing the complexity of our models in ways we have yet to imagine.</w:t>
      </w:r>
    </w:p>
    <w:p w14:paraId="39755ECA" w14:textId="77777777" w:rsidR="0007395D" w:rsidRDefault="0007395D" w:rsidP="0007395D">
      <w:pPr>
        <w:spacing w:before="100" w:beforeAutospacing="1" w:after="100" w:afterAutospacing="1" w:line="240" w:lineRule="auto"/>
        <w:rPr>
          <w:rFonts w:ascii="Times New Roman" w:eastAsia="Times New Roman" w:hAnsi="Times New Roman" w:cs="Times New Roman"/>
          <w:sz w:val="24"/>
          <w:szCs w:val="24"/>
        </w:rPr>
      </w:pPr>
    </w:p>
    <w:p w14:paraId="380813FC" w14:textId="77777777" w:rsidR="00952AE3" w:rsidRPr="00F44383" w:rsidRDefault="00952AE3" w:rsidP="00952AE3">
      <w:pPr>
        <w:spacing w:before="100" w:beforeAutospacing="1" w:after="100" w:afterAutospacing="1" w:line="240" w:lineRule="auto"/>
        <w:rPr>
          <w:rFonts w:ascii="Times New Roman" w:eastAsia="Times New Roman" w:hAnsi="Times New Roman" w:cs="Times New Roman"/>
          <w:b/>
          <w:bCs/>
          <w:sz w:val="32"/>
          <w:szCs w:val="32"/>
        </w:rPr>
      </w:pPr>
      <w:r w:rsidRPr="00F44383">
        <w:rPr>
          <w:rFonts w:ascii="Times New Roman" w:eastAsia="Times New Roman" w:hAnsi="Times New Roman" w:cs="Times New Roman"/>
          <w:b/>
          <w:bCs/>
          <w:sz w:val="32"/>
          <w:szCs w:val="32"/>
        </w:rPr>
        <w:t>A Universe That Grows Through Contradiction</w:t>
      </w:r>
    </w:p>
    <w:p w14:paraId="4037E521" w14:textId="3372457E" w:rsidR="00D74295" w:rsidRPr="00D74295" w:rsidRDefault="00D74295" w:rsidP="00D74295">
      <w:pPr>
        <w:spacing w:before="100" w:beforeAutospacing="1" w:after="100" w:afterAutospacing="1" w:line="240" w:lineRule="auto"/>
        <w:rPr>
          <w:rFonts w:ascii="Times New Roman" w:eastAsia="Times New Roman" w:hAnsi="Times New Roman" w:cs="Times New Roman"/>
          <w:sz w:val="24"/>
          <w:szCs w:val="24"/>
        </w:rPr>
      </w:pPr>
      <w:r w:rsidRPr="00D74295">
        <w:rPr>
          <w:rFonts w:ascii="Times New Roman" w:eastAsia="Times New Roman" w:hAnsi="Times New Roman" w:cs="Times New Roman"/>
          <w:sz w:val="24"/>
          <w:szCs w:val="24"/>
        </w:rPr>
        <w:t>We often imagine that universal laws operate quietly and harmoniously, as if the fabric of reality is woven from seamless, symmetrical principles</w:t>
      </w:r>
      <w:r>
        <w:rPr>
          <w:rFonts w:ascii="Times New Roman" w:eastAsia="Times New Roman" w:hAnsi="Times New Roman" w:cs="Times New Roman"/>
          <w:sz w:val="24"/>
          <w:szCs w:val="24"/>
        </w:rPr>
        <w:t xml:space="preserve">. Yet when we look more closely, </w:t>
      </w:r>
      <w:r w:rsidRPr="00D74295">
        <w:rPr>
          <w:rFonts w:ascii="Times New Roman" w:eastAsia="Times New Roman" w:hAnsi="Times New Roman" w:cs="Times New Roman"/>
          <w:sz w:val="24"/>
          <w:szCs w:val="24"/>
        </w:rPr>
        <w:t>whether into the behavior of particles or the evolution of human societies, we encounter something far more dynamic and unsettling. We do not find perfect harmony, but rather an ongoing tension, persistent contradictions, and a visible truth: the most complex and capable systems are not those without conflict, but those that learn to contain it without disintegration.</w:t>
      </w:r>
    </w:p>
    <w:p w14:paraId="20265DC6" w14:textId="59529D56" w:rsidR="00D74295" w:rsidRPr="00D74295" w:rsidRDefault="00D74295" w:rsidP="00D74295">
      <w:pPr>
        <w:spacing w:before="100" w:beforeAutospacing="1" w:after="100" w:afterAutospacing="1" w:line="240" w:lineRule="auto"/>
        <w:rPr>
          <w:rFonts w:ascii="Times New Roman" w:eastAsia="Times New Roman" w:hAnsi="Times New Roman" w:cs="Times New Roman"/>
          <w:sz w:val="24"/>
          <w:szCs w:val="24"/>
        </w:rPr>
      </w:pPr>
      <w:r w:rsidRPr="00D74295">
        <w:rPr>
          <w:rFonts w:ascii="Times New Roman" w:eastAsia="Times New Roman" w:hAnsi="Times New Roman" w:cs="Times New Roman"/>
          <w:sz w:val="24"/>
          <w:szCs w:val="24"/>
        </w:rPr>
        <w:t xml:space="preserve">This is not </w:t>
      </w:r>
      <w:r>
        <w:rPr>
          <w:rFonts w:ascii="Times New Roman" w:eastAsia="Times New Roman" w:hAnsi="Times New Roman" w:cs="Times New Roman"/>
          <w:sz w:val="24"/>
          <w:szCs w:val="24"/>
        </w:rPr>
        <w:t>merely a philosophical suggestion to be contemplated in abstraction; it is a structural principle that recurs</w:t>
      </w:r>
      <w:r w:rsidRPr="00D74295">
        <w:rPr>
          <w:rFonts w:ascii="Times New Roman" w:eastAsia="Times New Roman" w:hAnsi="Times New Roman" w:cs="Times New Roman"/>
          <w:sz w:val="24"/>
          <w:szCs w:val="24"/>
        </w:rPr>
        <w:t xml:space="preserve"> across layers of reality, from the atomic to the societal. Consider the unresolved contradiction between quantum m</w:t>
      </w:r>
      <w:r>
        <w:rPr>
          <w:rFonts w:ascii="Times New Roman" w:eastAsia="Times New Roman" w:hAnsi="Times New Roman" w:cs="Times New Roman"/>
          <w:sz w:val="24"/>
          <w:szCs w:val="24"/>
        </w:rPr>
        <w:t xml:space="preserve">echanics and general relativity; </w:t>
      </w:r>
      <w:r w:rsidRPr="00D74295">
        <w:rPr>
          <w:rFonts w:ascii="Times New Roman" w:eastAsia="Times New Roman" w:hAnsi="Times New Roman" w:cs="Times New Roman"/>
          <w:sz w:val="24"/>
          <w:szCs w:val="24"/>
        </w:rPr>
        <w:t>two theories that continue to shape our understanding of the universe not because they align, but precisely because each reveals something essential about existence. Similarly, stars are not born out of stillness, but out of a balance sustained between gravitational collapse and explosive pressure, a process held in dynamic equilibrium. The same pattern is visible in the history of the Kibbutz, where the capacity to host long, emotionally charged meetings and tolerate deep disagreements did not weaken the community, but strengthened it through shared commitment and collective responsibility.</w:t>
      </w:r>
    </w:p>
    <w:p w14:paraId="3C98B372" w14:textId="0ACC11FB" w:rsidR="00D74295" w:rsidRPr="00D74295" w:rsidRDefault="00D74295" w:rsidP="00D74295">
      <w:pPr>
        <w:spacing w:before="100" w:beforeAutospacing="1" w:after="100" w:afterAutospacing="1" w:line="240" w:lineRule="auto"/>
        <w:rPr>
          <w:rFonts w:ascii="Times New Roman" w:eastAsia="Times New Roman" w:hAnsi="Times New Roman" w:cs="Times New Roman"/>
          <w:sz w:val="24"/>
          <w:szCs w:val="24"/>
        </w:rPr>
      </w:pPr>
      <w:r w:rsidRPr="00D74295">
        <w:rPr>
          <w:rFonts w:ascii="Times New Roman" w:eastAsia="Times New Roman" w:hAnsi="Times New Roman" w:cs="Times New Roman"/>
          <w:sz w:val="24"/>
          <w:szCs w:val="24"/>
        </w:rPr>
        <w:t>The U</w:t>
      </w:r>
      <w:r>
        <w:rPr>
          <w:rFonts w:ascii="Times New Roman" w:eastAsia="Times New Roman" w:hAnsi="Times New Roman" w:cs="Times New Roman"/>
          <w:sz w:val="24"/>
          <w:szCs w:val="24"/>
        </w:rPr>
        <w:t>LIC</w:t>
      </w:r>
      <w:r w:rsidRPr="00D74295">
        <w:rPr>
          <w:rFonts w:ascii="Times New Roman" w:eastAsia="Times New Roman" w:hAnsi="Times New Roman" w:cs="Times New Roman"/>
          <w:sz w:val="24"/>
          <w:szCs w:val="24"/>
        </w:rPr>
        <w:t xml:space="preserve"> does not promise resolution, peace, or static balance. Rather, it reveals that systems evolve and become more capable when they are structured to absorb tension and friction, and guided by a direction that channels those internal forces toward emergent capabilities. Energy, </w:t>
      </w:r>
      <w:r w:rsidRPr="00D74295">
        <w:rPr>
          <w:rFonts w:ascii="Times New Roman" w:eastAsia="Times New Roman" w:hAnsi="Times New Roman" w:cs="Times New Roman"/>
          <w:sz w:val="24"/>
          <w:szCs w:val="24"/>
        </w:rPr>
        <w:lastRenderedPageBreak/>
        <w:t>structure, and direction do not merely support survival; they are the building blocks that enable transformation.</w:t>
      </w:r>
    </w:p>
    <w:p w14:paraId="44566375" w14:textId="15B6A90B" w:rsidR="00D74295" w:rsidRPr="00D74295" w:rsidRDefault="00D74295" w:rsidP="008A4B68">
      <w:pPr>
        <w:spacing w:before="100" w:beforeAutospacing="1" w:after="100" w:afterAutospacing="1" w:line="240" w:lineRule="auto"/>
        <w:rPr>
          <w:rFonts w:ascii="Times New Roman" w:eastAsia="Times New Roman" w:hAnsi="Times New Roman" w:cs="Times New Roman"/>
          <w:sz w:val="24"/>
          <w:szCs w:val="24"/>
        </w:rPr>
      </w:pPr>
      <w:r w:rsidRPr="00D74295">
        <w:rPr>
          <w:rFonts w:ascii="Times New Roman" w:eastAsia="Times New Roman" w:hAnsi="Times New Roman" w:cs="Times New Roman"/>
          <w:sz w:val="24"/>
          <w:szCs w:val="24"/>
        </w:rPr>
        <w:t>This same logic applies within human society. A nation, like a theory, may appear stable for a time, but when contradiction is suppressed or disagreement is silenced, decay soon foll</w:t>
      </w:r>
      <w:r w:rsidR="008A4B68">
        <w:rPr>
          <w:rFonts w:ascii="Times New Roman" w:eastAsia="Times New Roman" w:hAnsi="Times New Roman" w:cs="Times New Roman"/>
          <w:sz w:val="24"/>
          <w:szCs w:val="24"/>
        </w:rPr>
        <w:t xml:space="preserve">ows. The vitality of any system, </w:t>
      </w:r>
      <w:r w:rsidRPr="00D74295">
        <w:rPr>
          <w:rFonts w:ascii="Times New Roman" w:eastAsia="Times New Roman" w:hAnsi="Times New Roman" w:cs="Times New Roman"/>
          <w:sz w:val="24"/>
          <w:szCs w:val="24"/>
        </w:rPr>
        <w:t>whether scientific, political, or economic</w:t>
      </w:r>
      <w:r w:rsidR="008A4B68" w:rsidRPr="00D74295">
        <w:rPr>
          <w:rFonts w:ascii="Times New Roman" w:eastAsia="Times New Roman" w:hAnsi="Times New Roman" w:cs="Times New Roman"/>
          <w:sz w:val="24"/>
          <w:szCs w:val="24"/>
        </w:rPr>
        <w:t xml:space="preserve">, </w:t>
      </w:r>
      <w:r w:rsidRPr="00D74295">
        <w:rPr>
          <w:rFonts w:ascii="Times New Roman" w:eastAsia="Times New Roman" w:hAnsi="Times New Roman" w:cs="Times New Roman"/>
          <w:sz w:val="24"/>
          <w:szCs w:val="24"/>
        </w:rPr>
        <w:t xml:space="preserve">depends on its ability to stabilize and guide internal </w:t>
      </w:r>
      <w:r w:rsidR="008A4B68" w:rsidRPr="00D74295">
        <w:rPr>
          <w:rFonts w:ascii="Times New Roman" w:eastAsia="Times New Roman" w:hAnsi="Times New Roman" w:cs="Times New Roman"/>
          <w:sz w:val="24"/>
          <w:szCs w:val="24"/>
        </w:rPr>
        <w:t>contradictions</w:t>
      </w:r>
      <w:r w:rsidRPr="00D74295">
        <w:rPr>
          <w:rFonts w:ascii="Times New Roman" w:eastAsia="Times New Roman" w:hAnsi="Times New Roman" w:cs="Times New Roman"/>
          <w:sz w:val="24"/>
          <w:szCs w:val="24"/>
        </w:rPr>
        <w:t xml:space="preserve"> toward a shared purpose. When disagreement is processed through the lens of mission and values, within structures designed to hold tension without </w:t>
      </w:r>
      <w:r w:rsidR="008A4B68">
        <w:rPr>
          <w:rFonts w:ascii="Times New Roman" w:eastAsia="Times New Roman" w:hAnsi="Times New Roman" w:cs="Times New Roman"/>
          <w:sz w:val="24"/>
          <w:szCs w:val="24"/>
        </w:rPr>
        <w:t xml:space="preserve">collapsing, then transformation becomes possible, </w:t>
      </w:r>
      <w:r w:rsidRPr="00D74295">
        <w:rPr>
          <w:rFonts w:ascii="Times New Roman" w:eastAsia="Times New Roman" w:hAnsi="Times New Roman" w:cs="Times New Roman"/>
          <w:sz w:val="24"/>
          <w:szCs w:val="24"/>
        </w:rPr>
        <w:t>and sometimes even inevitable.</w:t>
      </w:r>
    </w:p>
    <w:p w14:paraId="4297A248" w14:textId="28B9DF4D" w:rsidR="00D74295" w:rsidRPr="00D74295" w:rsidRDefault="00D74295" w:rsidP="008A4B68">
      <w:pPr>
        <w:spacing w:before="100" w:beforeAutospacing="1" w:after="100" w:afterAutospacing="1" w:line="240" w:lineRule="auto"/>
        <w:rPr>
          <w:rFonts w:ascii="Times New Roman" w:eastAsia="Times New Roman" w:hAnsi="Times New Roman" w:cs="Times New Roman"/>
          <w:sz w:val="24"/>
          <w:szCs w:val="24"/>
        </w:rPr>
      </w:pPr>
      <w:r w:rsidRPr="00D74295">
        <w:rPr>
          <w:rFonts w:ascii="Times New Roman" w:eastAsia="Times New Roman" w:hAnsi="Times New Roman" w:cs="Times New Roman"/>
          <w:sz w:val="24"/>
          <w:szCs w:val="24"/>
        </w:rPr>
        <w:t xml:space="preserve">Such direction, however, cannot be improvised in a moment of crisis. It must be embedded long in advance, built into the </w:t>
      </w:r>
      <w:r w:rsidR="008A4B68">
        <w:rPr>
          <w:rFonts w:ascii="Times New Roman" w:eastAsia="Times New Roman" w:hAnsi="Times New Roman" w:cs="Times New Roman"/>
          <w:sz w:val="24"/>
          <w:szCs w:val="24"/>
        </w:rPr>
        <w:t>system's foundations, and nurtured</w:t>
      </w:r>
      <w:r w:rsidRPr="00D74295">
        <w:rPr>
          <w:rFonts w:ascii="Times New Roman" w:eastAsia="Times New Roman" w:hAnsi="Times New Roman" w:cs="Times New Roman"/>
          <w:sz w:val="24"/>
          <w:szCs w:val="24"/>
        </w:rPr>
        <w:t xml:space="preserve"> over time. </w:t>
      </w:r>
      <w:r w:rsidR="008A4B68" w:rsidRPr="008A4B68">
        <w:rPr>
          <w:rFonts w:ascii="Times New Roman" w:eastAsia="Times New Roman" w:hAnsi="Times New Roman" w:cs="Times New Roman"/>
          <w:sz w:val="24"/>
          <w:szCs w:val="24"/>
        </w:rPr>
        <w:t>Societies that endure through upheaval are not those with the most advanced technologies or the highest GDP, but those rooted in shared values, guided by a long-term vision, and united by a mission that transcends immediate benefit and binds individuals together when short-term incentives falter or lose relevance.</w:t>
      </w:r>
      <w:r w:rsidRPr="00D74295">
        <w:rPr>
          <w:rFonts w:ascii="Times New Roman" w:eastAsia="Times New Roman" w:hAnsi="Times New Roman" w:cs="Times New Roman"/>
          <w:sz w:val="24"/>
          <w:szCs w:val="24"/>
        </w:rPr>
        <w:t xml:space="preserve"> When such direction is absent, energy is wasted; when shared meaning dissolves, even the strongest structures begin to erode.</w:t>
      </w:r>
    </w:p>
    <w:p w14:paraId="0CA98813" w14:textId="1024F42F" w:rsidR="00D74295" w:rsidRPr="00D74295" w:rsidRDefault="00D74295" w:rsidP="00D74295">
      <w:pPr>
        <w:spacing w:before="100" w:beforeAutospacing="1" w:after="100" w:afterAutospacing="1" w:line="240" w:lineRule="auto"/>
        <w:rPr>
          <w:rFonts w:ascii="Times New Roman" w:eastAsia="Times New Roman" w:hAnsi="Times New Roman" w:cs="Times New Roman"/>
          <w:sz w:val="24"/>
          <w:szCs w:val="24"/>
        </w:rPr>
      </w:pPr>
      <w:r w:rsidRPr="00D74295">
        <w:rPr>
          <w:rFonts w:ascii="Times New Roman" w:eastAsia="Times New Roman" w:hAnsi="Times New Roman" w:cs="Times New Roman"/>
          <w:sz w:val="24"/>
          <w:szCs w:val="24"/>
        </w:rPr>
        <w:t>If we are looking for a universal law that explains not only how the universe operates but also how it evolves into greater forms of capability, we must recognize contradiction as a potential force for growth rather than a defect. The energy of b</w:t>
      </w:r>
      <w:r w:rsidR="00780A30">
        <w:rPr>
          <w:rFonts w:ascii="Times New Roman" w:eastAsia="Times New Roman" w:hAnsi="Times New Roman" w:cs="Times New Roman"/>
          <w:sz w:val="24"/>
          <w:szCs w:val="24"/>
        </w:rPr>
        <w:t xml:space="preserve">ecoming is not smooth or linear; </w:t>
      </w:r>
      <w:r w:rsidRPr="00D74295">
        <w:rPr>
          <w:rFonts w:ascii="Times New Roman" w:eastAsia="Times New Roman" w:hAnsi="Times New Roman" w:cs="Times New Roman"/>
          <w:sz w:val="24"/>
          <w:szCs w:val="24"/>
        </w:rPr>
        <w:t>it is turbulent, uncertain, and constantly tested by internal collapse. It proceeds not through perfect balance, but through structures strong enough to contain divergence and direction powerful enough to shape it into coherence.</w:t>
      </w:r>
    </w:p>
    <w:p w14:paraId="5071C5E5" w14:textId="45C245BF" w:rsidR="00D74295" w:rsidRPr="00D74295" w:rsidRDefault="00D74295" w:rsidP="001D572F">
      <w:pPr>
        <w:spacing w:before="100" w:beforeAutospacing="1" w:after="100" w:afterAutospacing="1" w:line="240" w:lineRule="auto"/>
        <w:rPr>
          <w:rFonts w:ascii="Times New Roman" w:eastAsia="Times New Roman" w:hAnsi="Times New Roman" w:cs="Times New Roman"/>
          <w:sz w:val="24"/>
          <w:szCs w:val="24"/>
        </w:rPr>
      </w:pPr>
      <w:r w:rsidRPr="00D74295">
        <w:rPr>
          <w:rFonts w:ascii="Times New Roman" w:eastAsia="Times New Roman" w:hAnsi="Times New Roman" w:cs="Times New Roman"/>
          <w:sz w:val="24"/>
          <w:szCs w:val="24"/>
        </w:rPr>
        <w:t>The universe has not waited for our deepest theories to agree before continuing its evolution. It has already moved forward and will continue to do so, regardless of whether we succeed in reconciling its contradictions. The work before us is not to resolve ever</w:t>
      </w:r>
      <w:r w:rsidR="00780A30">
        <w:rPr>
          <w:rFonts w:ascii="Times New Roman" w:eastAsia="Times New Roman" w:hAnsi="Times New Roman" w:cs="Times New Roman"/>
          <w:sz w:val="24"/>
          <w:szCs w:val="24"/>
        </w:rPr>
        <w:t>y tension, but to build systems</w:t>
      </w:r>
      <w:r w:rsidR="001D572F">
        <w:rPr>
          <w:rFonts w:ascii="Times New Roman" w:eastAsia="Times New Roman" w:hAnsi="Times New Roman" w:cs="Times New Roman"/>
          <w:sz w:val="24"/>
          <w:szCs w:val="24"/>
        </w:rPr>
        <w:t xml:space="preserve">, whether in science, governance, or community, </w:t>
      </w:r>
      <w:r w:rsidRPr="00D74295">
        <w:rPr>
          <w:rFonts w:ascii="Times New Roman" w:eastAsia="Times New Roman" w:hAnsi="Times New Roman" w:cs="Times New Roman"/>
          <w:sz w:val="24"/>
          <w:szCs w:val="24"/>
        </w:rPr>
        <w:t>that can hold complexity without falling apart.</w:t>
      </w:r>
    </w:p>
    <w:p w14:paraId="7F087871" w14:textId="66AD02A2" w:rsidR="00952AE3" w:rsidRDefault="00780A30" w:rsidP="00780A30">
      <w:pPr>
        <w:spacing w:before="100" w:beforeAutospacing="1" w:after="100" w:afterAutospacing="1" w:line="240" w:lineRule="auto"/>
        <w:rPr>
          <w:rFonts w:ascii="Times New Roman" w:eastAsia="Times New Roman" w:hAnsi="Times New Roman" w:cs="Times New Roman"/>
          <w:sz w:val="24"/>
          <w:szCs w:val="24"/>
        </w:rPr>
      </w:pPr>
      <w:r w:rsidRPr="00780A30">
        <w:rPr>
          <w:rFonts w:ascii="Times New Roman" w:eastAsia="Times New Roman" w:hAnsi="Times New Roman" w:cs="Times New Roman"/>
          <w:sz w:val="24"/>
          <w:szCs w:val="24"/>
        </w:rPr>
        <w:t>From this perspective, a different kind of clarity begins to emerge. It is not the clarity of final answers, but the clarity that comes from recognizing what must be held together for something new to form. That is how stars are born, how civilizations grow, and perhaps how the universe becomes what it was always capable of becoming.</w:t>
      </w:r>
    </w:p>
    <w:p w14:paraId="4C105994" w14:textId="77777777" w:rsidR="00952AE3" w:rsidRDefault="00952AE3" w:rsidP="00952AE3">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162B09"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43C20A1" w:rsidR="001E3584" w:rsidRPr="00230B9D" w:rsidRDefault="001E3584" w:rsidP="00230B9D">
      <w:pPr>
        <w:spacing w:before="100" w:beforeAutospacing="1" w:after="100" w:afterAutospacing="1" w:line="240" w:lineRule="auto"/>
        <w:outlineLvl w:val="5"/>
        <w:rPr>
          <w:rFonts w:ascii="Arial" w:eastAsia="Times New Roman" w:hAnsi="Arial" w:cs="Arial"/>
          <w:i/>
          <w:iCs/>
          <w:rtl/>
        </w:rPr>
      </w:pPr>
      <w:r w:rsidRPr="00230B9D">
        <w:rPr>
          <w:rFonts w:ascii="Arial" w:hAnsi="Arial" w:cs="Arial"/>
        </w:rPr>
        <w:t xml:space="preserve">If you missed it, here </w:t>
      </w:r>
      <w:r w:rsidR="008E5E2D" w:rsidRPr="00230B9D">
        <w:rPr>
          <w:rFonts w:ascii="Arial" w:hAnsi="Arial" w:cs="Arial"/>
        </w:rPr>
        <w:t>is a link to last week's blog,</w:t>
      </w:r>
      <w:r w:rsidR="000C4344" w:rsidRPr="00230B9D">
        <w:rPr>
          <w:rFonts w:ascii="Arial" w:hAnsi="Arial" w:cs="Arial"/>
        </w:rPr>
        <w:t xml:space="preserve"> </w:t>
      </w:r>
      <w:r w:rsidR="00230B9D" w:rsidRPr="00230B9D">
        <w:rPr>
          <w:rFonts w:ascii="Arial" w:hAnsi="Arial" w:cs="Arial"/>
        </w:rPr>
        <w:t>“</w:t>
      </w:r>
      <w:hyperlink r:id="rId15" w:history="1">
        <w:r w:rsidR="00230B9D" w:rsidRPr="00230B9D">
          <w:rPr>
            <w:rStyle w:val="italic"/>
            <w:rFonts w:ascii="Arial" w:hAnsi="Arial" w:cs="Arial"/>
            <w:i/>
            <w:iCs/>
            <w:color w:val="0000FF"/>
            <w:u w:val="single"/>
          </w:rPr>
          <w:t>Between Two Theories: How Physics Reveals the Engine of Emergence (Part 1</w:t>
        </w:r>
        <w:proofErr w:type="gramStart"/>
        <w:r w:rsidR="00230B9D" w:rsidRPr="00230B9D">
          <w:rPr>
            <w:rStyle w:val="italic"/>
            <w:rFonts w:ascii="Arial" w:hAnsi="Arial" w:cs="Arial"/>
            <w:i/>
            <w:iCs/>
            <w:color w:val="0000FF"/>
            <w:u w:val="single"/>
          </w:rPr>
          <w:t>)</w:t>
        </w:r>
        <w:proofErr w:type="gramEnd"/>
      </w:hyperlink>
      <w:r w:rsidR="00230B9D" w:rsidRPr="00230B9D">
        <w:rPr>
          <w:rFonts w:ascii="Arial" w:hAnsi="Arial" w:cs="Arial"/>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2584"/>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395D"/>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2B09"/>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572F"/>
    <w:rsid w:val="001D7162"/>
    <w:rsid w:val="001E30C8"/>
    <w:rsid w:val="001E313B"/>
    <w:rsid w:val="001E3584"/>
    <w:rsid w:val="001E45A1"/>
    <w:rsid w:val="001E663A"/>
    <w:rsid w:val="001F67E5"/>
    <w:rsid w:val="002058A6"/>
    <w:rsid w:val="002063B5"/>
    <w:rsid w:val="00206C47"/>
    <w:rsid w:val="00206EF0"/>
    <w:rsid w:val="00207065"/>
    <w:rsid w:val="0020787A"/>
    <w:rsid w:val="00213BA0"/>
    <w:rsid w:val="00214649"/>
    <w:rsid w:val="0021621D"/>
    <w:rsid w:val="002163EC"/>
    <w:rsid w:val="0021695B"/>
    <w:rsid w:val="00217681"/>
    <w:rsid w:val="002203A4"/>
    <w:rsid w:val="00221946"/>
    <w:rsid w:val="00226B23"/>
    <w:rsid w:val="00230B9D"/>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76E08"/>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558"/>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9F4"/>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3465"/>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17756"/>
    <w:rsid w:val="00520CBD"/>
    <w:rsid w:val="00523074"/>
    <w:rsid w:val="005320F2"/>
    <w:rsid w:val="005325A6"/>
    <w:rsid w:val="00532B5F"/>
    <w:rsid w:val="00540D6B"/>
    <w:rsid w:val="005421CB"/>
    <w:rsid w:val="00542D8B"/>
    <w:rsid w:val="0054484D"/>
    <w:rsid w:val="00544B7F"/>
    <w:rsid w:val="00547042"/>
    <w:rsid w:val="005471DD"/>
    <w:rsid w:val="00547C83"/>
    <w:rsid w:val="0055261C"/>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88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5731"/>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5694B"/>
    <w:rsid w:val="00660ACA"/>
    <w:rsid w:val="00662EB8"/>
    <w:rsid w:val="006640CF"/>
    <w:rsid w:val="00664A72"/>
    <w:rsid w:val="00664C1E"/>
    <w:rsid w:val="006658CE"/>
    <w:rsid w:val="00667913"/>
    <w:rsid w:val="00667F4F"/>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6EFA"/>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0A3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3961"/>
    <w:rsid w:val="007D4B60"/>
    <w:rsid w:val="007D4C87"/>
    <w:rsid w:val="007D587B"/>
    <w:rsid w:val="007D7A4D"/>
    <w:rsid w:val="007E0CEF"/>
    <w:rsid w:val="007E1979"/>
    <w:rsid w:val="007E4152"/>
    <w:rsid w:val="007E5295"/>
    <w:rsid w:val="007E75B5"/>
    <w:rsid w:val="007F1B9A"/>
    <w:rsid w:val="007F2A1D"/>
    <w:rsid w:val="007F5230"/>
    <w:rsid w:val="007F6A6F"/>
    <w:rsid w:val="007F7D65"/>
    <w:rsid w:val="007F7DC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05ED"/>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3F5E"/>
    <w:rsid w:val="0088466D"/>
    <w:rsid w:val="008849B3"/>
    <w:rsid w:val="008900C8"/>
    <w:rsid w:val="00890C84"/>
    <w:rsid w:val="00891981"/>
    <w:rsid w:val="00892A84"/>
    <w:rsid w:val="00894882"/>
    <w:rsid w:val="00895540"/>
    <w:rsid w:val="00897F88"/>
    <w:rsid w:val="008A0F3F"/>
    <w:rsid w:val="008A1D6C"/>
    <w:rsid w:val="008A4B68"/>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2AE3"/>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FC7"/>
    <w:rsid w:val="009C2A6B"/>
    <w:rsid w:val="009C3B2D"/>
    <w:rsid w:val="009C4644"/>
    <w:rsid w:val="009C4DD5"/>
    <w:rsid w:val="009D2517"/>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3DC0"/>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B3E"/>
    <w:rsid w:val="00AD2FE0"/>
    <w:rsid w:val="00AD4BFB"/>
    <w:rsid w:val="00AD7AE3"/>
    <w:rsid w:val="00AE3919"/>
    <w:rsid w:val="00AE717B"/>
    <w:rsid w:val="00AF0827"/>
    <w:rsid w:val="00AF1575"/>
    <w:rsid w:val="00AF2A8D"/>
    <w:rsid w:val="00AF2FAF"/>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17F8"/>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1234"/>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3E49"/>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92E"/>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295"/>
    <w:rsid w:val="00D749C9"/>
    <w:rsid w:val="00D74C66"/>
    <w:rsid w:val="00D754B7"/>
    <w:rsid w:val="00D76213"/>
    <w:rsid w:val="00D7772F"/>
    <w:rsid w:val="00D77B0A"/>
    <w:rsid w:val="00D80644"/>
    <w:rsid w:val="00D80B97"/>
    <w:rsid w:val="00D816F8"/>
    <w:rsid w:val="00D84C95"/>
    <w:rsid w:val="00D84E97"/>
    <w:rsid w:val="00D86124"/>
    <w:rsid w:val="00D86693"/>
    <w:rsid w:val="00D90D51"/>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4CF2"/>
    <w:rsid w:val="00F358A4"/>
    <w:rsid w:val="00F35967"/>
    <w:rsid w:val="00F410D3"/>
    <w:rsid w:val="00F41101"/>
    <w:rsid w:val="00F44383"/>
    <w:rsid w:val="00F44D2F"/>
    <w:rsid w:val="00F44DA2"/>
    <w:rsid w:val="00F4610B"/>
    <w:rsid w:val="00F51F6B"/>
    <w:rsid w:val="00F52B3A"/>
    <w:rsid w:val="00F545CC"/>
    <w:rsid w:val="00F61414"/>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731"/>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258157/329745325/3d5c9342526d65c7880dd6ba4eaa3124/?"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472273/250947279/2844d9dc122f5558db2c5607621acb8a/"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A6426-6B67-4059-A0E1-DA981B8FC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7</Pages>
  <Words>2382</Words>
  <Characters>13094</Characters>
  <Application>Microsoft Office Word</Application>
  <DocSecurity>0</DocSecurity>
  <Lines>212</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23</cp:revision>
  <cp:lastPrinted>2025-02-08T06:09:00Z</cp:lastPrinted>
  <dcterms:created xsi:type="dcterms:W3CDTF">2025-05-26T20:34:00Z</dcterms:created>
  <dcterms:modified xsi:type="dcterms:W3CDTF">2025-08-26T12:07:00Z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