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494C1372" w:rsidR="006934C8" w:rsidRPr="00344A50" w:rsidRDefault="009163EF"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54CB9BA8" w14:textId="4CEE73B0" w:rsidR="00E66E06" w:rsidRPr="00BA7853" w:rsidRDefault="00A152DF" w:rsidP="00E66E06">
      <w:pPr>
        <w:jc w:val="center"/>
        <w:rPr>
          <w:rFonts w:ascii="Times New Roman" w:hAnsi="Times New Roman" w:cs="Times New Roman"/>
        </w:rPr>
      </w:pPr>
      <w:r w:rsidRPr="00A152DF">
        <w:rPr>
          <w:rFonts w:ascii="Times New Roman" w:hAnsi="Times New Roman" w:cs="Times New Roman"/>
          <w:noProof/>
        </w:rPr>
        <w:drawing>
          <wp:inline distT="0" distB="0" distL="0" distR="0" wp14:anchorId="28B1040E" wp14:editId="68248434">
            <wp:extent cx="5943600" cy="3692000"/>
            <wp:effectExtent l="0" t="0" r="0" b="3810"/>
            <wp:docPr id="1" name="Picture 1" descr="C:\Users\USER\OneDrive\Desktop\WHY\title 25-4-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25-4-20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92000"/>
                    </a:xfrm>
                    <a:prstGeom prst="rect">
                      <a:avLst/>
                    </a:prstGeom>
                    <a:noFill/>
                    <a:ln>
                      <a:noFill/>
                    </a:ln>
                  </pic:spPr>
                </pic:pic>
              </a:graphicData>
            </a:graphic>
          </wp:inline>
        </w:drawing>
      </w:r>
    </w:p>
    <w:p w14:paraId="0CE9ACF2" w14:textId="77777777" w:rsidR="00E66E06" w:rsidRDefault="00E66E06" w:rsidP="00E66E06">
      <w:pPr>
        <w:rPr>
          <w:rFonts w:ascii="Times New Roman" w:hAnsi="Times New Roman" w:cs="Times New Roman"/>
        </w:rPr>
      </w:pPr>
    </w:p>
    <w:p w14:paraId="0739F776" w14:textId="77777777" w:rsidR="005E46A1" w:rsidRDefault="00F61AED" w:rsidP="00312CBD">
      <w:pPr>
        <w:jc w:val="center"/>
        <w:rPr>
          <w:rFonts w:asciiTheme="majorBidi" w:eastAsia="Times New Roman" w:hAnsiTheme="majorBidi" w:cstheme="majorBidi"/>
          <w:b/>
          <w:bCs/>
          <w:color w:val="538135" w:themeColor="accent6" w:themeShade="BF"/>
          <w:sz w:val="40"/>
          <w:szCs w:val="40"/>
        </w:rPr>
      </w:pPr>
      <w:r w:rsidRPr="00F61AED">
        <w:rPr>
          <w:rFonts w:asciiTheme="majorBidi" w:eastAsia="Times New Roman" w:hAnsiTheme="majorBidi" w:cstheme="majorBidi"/>
          <w:b/>
          <w:bCs/>
          <w:color w:val="538135" w:themeColor="accent6" w:themeShade="BF"/>
          <w:sz w:val="40"/>
          <w:szCs w:val="40"/>
        </w:rPr>
        <w:t>Engi</w:t>
      </w:r>
      <w:r w:rsidR="005E46A1">
        <w:rPr>
          <w:rFonts w:asciiTheme="majorBidi" w:eastAsia="Times New Roman" w:hAnsiTheme="majorBidi" w:cstheme="majorBidi"/>
          <w:b/>
          <w:bCs/>
          <w:color w:val="538135" w:themeColor="accent6" w:themeShade="BF"/>
          <w:sz w:val="40"/>
          <w:szCs w:val="40"/>
        </w:rPr>
        <w:t>neering Prosperity with Purpose</w:t>
      </w:r>
      <w:r w:rsidRPr="00F61AED">
        <w:rPr>
          <w:rFonts w:asciiTheme="majorBidi" w:eastAsia="Times New Roman" w:hAnsiTheme="majorBidi" w:cstheme="majorBidi"/>
          <w:b/>
          <w:bCs/>
          <w:color w:val="538135" w:themeColor="accent6" w:themeShade="BF"/>
          <w:sz w:val="40"/>
          <w:szCs w:val="40"/>
        </w:rPr>
        <w:t xml:space="preserve"> </w:t>
      </w:r>
    </w:p>
    <w:p w14:paraId="715EFA45" w14:textId="55D70C1C" w:rsidR="00F61AED" w:rsidRPr="00F61AED" w:rsidRDefault="00F61AED" w:rsidP="00312CBD">
      <w:pPr>
        <w:jc w:val="center"/>
        <w:rPr>
          <w:rFonts w:asciiTheme="majorBidi" w:eastAsia="Times New Roman" w:hAnsiTheme="majorBidi" w:cstheme="majorBidi"/>
          <w:b/>
          <w:bCs/>
          <w:color w:val="538135" w:themeColor="accent6" w:themeShade="BF"/>
          <w:sz w:val="40"/>
          <w:szCs w:val="40"/>
        </w:rPr>
      </w:pPr>
      <w:r w:rsidRPr="005E46A1">
        <w:rPr>
          <w:rFonts w:asciiTheme="majorBidi" w:eastAsia="Times New Roman" w:hAnsiTheme="majorBidi" w:cstheme="majorBidi"/>
          <w:b/>
          <w:bCs/>
          <w:color w:val="538135" w:themeColor="accent6" w:themeShade="BF"/>
          <w:sz w:val="28"/>
          <w:szCs w:val="28"/>
        </w:rPr>
        <w:t>A N</w:t>
      </w:r>
      <w:r w:rsidR="00312CBD" w:rsidRPr="005E46A1">
        <w:rPr>
          <w:rFonts w:asciiTheme="majorBidi" w:eastAsia="Times New Roman" w:hAnsiTheme="majorBidi" w:cstheme="majorBidi"/>
          <w:b/>
          <w:bCs/>
          <w:color w:val="538135" w:themeColor="accent6" w:themeShade="BF"/>
          <w:sz w:val="28"/>
          <w:szCs w:val="28"/>
        </w:rPr>
        <w:t>ovel</w:t>
      </w:r>
      <w:r w:rsidRPr="005E46A1">
        <w:rPr>
          <w:rFonts w:asciiTheme="majorBidi" w:eastAsia="Times New Roman" w:hAnsiTheme="majorBidi" w:cstheme="majorBidi"/>
          <w:b/>
          <w:bCs/>
          <w:color w:val="538135" w:themeColor="accent6" w:themeShade="BF"/>
          <w:sz w:val="28"/>
          <w:szCs w:val="28"/>
        </w:rPr>
        <w:t xml:space="preserve"> Model for Rural Transformation</w:t>
      </w:r>
    </w:p>
    <w:p w14:paraId="5BF0AD8F" w14:textId="77777777" w:rsidR="00A152DF" w:rsidRDefault="00A152DF" w:rsidP="00F61AED">
      <w:pPr>
        <w:jc w:val="center"/>
        <w:rPr>
          <w:rFonts w:asciiTheme="majorBidi" w:hAnsiTheme="majorBidi" w:cstheme="majorBidi"/>
          <w:i/>
          <w:iCs/>
          <w:color w:val="538135" w:themeColor="accent6" w:themeShade="BF"/>
        </w:rPr>
      </w:pPr>
    </w:p>
    <w:p w14:paraId="63B42020" w14:textId="77777777" w:rsidR="00F61AED" w:rsidRPr="00F61AED" w:rsidRDefault="00F61AED" w:rsidP="00F61AED">
      <w:pPr>
        <w:jc w:val="center"/>
        <w:rPr>
          <w:rFonts w:asciiTheme="majorBidi" w:hAnsiTheme="majorBidi" w:cstheme="majorBidi"/>
          <w:i/>
          <w:iCs/>
          <w:color w:val="538135" w:themeColor="accent6" w:themeShade="BF"/>
        </w:rPr>
      </w:pPr>
      <w:r w:rsidRPr="00F61AED">
        <w:rPr>
          <w:rFonts w:asciiTheme="majorBidi" w:hAnsiTheme="majorBidi" w:cstheme="majorBidi"/>
          <w:i/>
          <w:iCs/>
          <w:color w:val="538135" w:themeColor="accent6" w:themeShade="BF"/>
        </w:rPr>
        <w:t>“Practical people deal with theories/”</w:t>
      </w:r>
    </w:p>
    <w:p w14:paraId="36B04E43" w14:textId="77777777" w:rsidR="00F61AED" w:rsidRPr="002E2AAB" w:rsidRDefault="00F61AED" w:rsidP="00F61AED">
      <w:pPr>
        <w:spacing w:after="0" w:line="240" w:lineRule="auto"/>
        <w:rPr>
          <w:rFonts w:ascii="Times New Roman" w:eastAsia="Times New Roman" w:hAnsi="Times New Roman" w:cs="Times New Roman"/>
          <w:sz w:val="24"/>
          <w:szCs w:val="24"/>
        </w:rPr>
      </w:pPr>
    </w:p>
    <w:p w14:paraId="24B7231A" w14:textId="77777777" w:rsidR="00F61AED" w:rsidRPr="00EB6EF0" w:rsidRDefault="00F61AED" w:rsidP="00F61AED">
      <w:pPr>
        <w:spacing w:before="100" w:beforeAutospacing="1" w:after="100" w:afterAutospacing="1" w:line="240" w:lineRule="auto"/>
        <w:rPr>
          <w:rFonts w:ascii="Times New Roman" w:eastAsia="Times New Roman" w:hAnsi="Times New Roman" w:cs="Times New Roman"/>
          <w:sz w:val="36"/>
          <w:szCs w:val="36"/>
        </w:rPr>
      </w:pPr>
      <w:r w:rsidRPr="00EB6EF0">
        <w:rPr>
          <w:rFonts w:ascii="Times New Roman" w:eastAsia="Times New Roman" w:hAnsi="Times New Roman" w:cs="Times New Roman"/>
          <w:b/>
          <w:bCs/>
          <w:sz w:val="36"/>
          <w:szCs w:val="36"/>
        </w:rPr>
        <w:t>From Theory to Practice</w:t>
      </w:r>
    </w:p>
    <w:p w14:paraId="701E4A40" w14:textId="77777777" w:rsidR="0082273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Mahatma Gandhi once said</w:t>
      </w:r>
      <w:r>
        <w:rPr>
          <w:rFonts w:ascii="Times New Roman" w:eastAsia="Times New Roman" w:hAnsi="Times New Roman" w:cs="Times New Roman"/>
          <w:sz w:val="24"/>
          <w:szCs w:val="24"/>
        </w:rPr>
        <w:t>,</w:t>
      </w:r>
      <w:r w:rsidRPr="00C2374E">
        <w:rPr>
          <w:rFonts w:ascii="Times New Roman" w:eastAsia="Times New Roman" w:hAnsi="Times New Roman" w:cs="Times New Roman"/>
          <w:sz w:val="24"/>
          <w:szCs w:val="24"/>
        </w:rPr>
        <w:t xml:space="preserve"> “</w:t>
      </w:r>
      <w:r w:rsidRPr="00C2374E">
        <w:rPr>
          <w:rFonts w:ascii="Times New Roman" w:eastAsia="Times New Roman" w:hAnsi="Times New Roman" w:cs="Times New Roman"/>
          <w:i/>
          <w:iCs/>
          <w:sz w:val="24"/>
          <w:szCs w:val="24"/>
        </w:rPr>
        <w:t>First they ignore you, then they laugh at you, then they fight you, then you win.</w:t>
      </w:r>
      <w:r w:rsidRPr="00C237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0CA7038" w14:textId="5513684B"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Everyb</w:t>
      </w:r>
      <w:r>
        <w:rPr>
          <w:rFonts w:ascii="Times New Roman" w:eastAsia="Times New Roman" w:hAnsi="Times New Roman" w:cs="Times New Roman"/>
          <w:sz w:val="24"/>
          <w:szCs w:val="24"/>
        </w:rPr>
        <w:t xml:space="preserve">ody said humans would never fly </w:t>
      </w:r>
      <w:r w:rsidRPr="00C2374E">
        <w:rPr>
          <w:rFonts w:ascii="Times New Roman" w:eastAsia="Times New Roman" w:hAnsi="Times New Roman" w:cs="Times New Roman"/>
          <w:sz w:val="24"/>
          <w:szCs w:val="24"/>
        </w:rPr>
        <w:t>until the Wright brothers proved them wrong.</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Everybody said fruit flies can’t be controlled without spraying</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until Biofeed’s Freedome changed everything.</w:t>
      </w:r>
      <w:r>
        <w:rPr>
          <w:rFonts w:ascii="Times New Roman" w:eastAsia="Times New Roman" w:hAnsi="Times New Roman" w:cs="Times New Roman"/>
          <w:sz w:val="24"/>
          <w:szCs w:val="24"/>
        </w:rPr>
        <w:t xml:space="preserve"> </w:t>
      </w:r>
      <w:r w:rsidRPr="002F0655">
        <w:rPr>
          <w:rFonts w:ascii="Times New Roman" w:eastAsia="Times New Roman" w:hAnsi="Times New Roman" w:cs="Times New Roman"/>
          <w:sz w:val="24"/>
          <w:szCs w:val="24"/>
        </w:rPr>
        <w:t>If no one’s laughing at you or fighting you, you’re probably not building something that truly changes the game.</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 xml:space="preserve">Sometimes, the most practical </w:t>
      </w:r>
      <w:r>
        <w:rPr>
          <w:rFonts w:ascii="Times New Roman" w:eastAsia="Times New Roman" w:hAnsi="Times New Roman" w:cs="Times New Roman"/>
          <w:sz w:val="24"/>
          <w:szCs w:val="24"/>
        </w:rPr>
        <w:t xml:space="preserve">innovations begin as wild ideas, </w:t>
      </w:r>
      <w:r w:rsidRPr="00C2374E">
        <w:rPr>
          <w:rFonts w:ascii="Times New Roman" w:eastAsia="Times New Roman" w:hAnsi="Times New Roman" w:cs="Times New Roman"/>
          <w:sz w:val="24"/>
          <w:szCs w:val="24"/>
        </w:rPr>
        <w:t>grounded in new laws of nature.</w:t>
      </w:r>
    </w:p>
    <w:p w14:paraId="113FCAAC"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lastRenderedPageBreak/>
        <w:t xml:space="preserve">In recent </w:t>
      </w:r>
      <w:r>
        <w:rPr>
          <w:rFonts w:ascii="Times New Roman" w:eastAsia="Times New Roman" w:hAnsi="Times New Roman" w:cs="Times New Roman"/>
          <w:sz w:val="24"/>
          <w:szCs w:val="24"/>
        </w:rPr>
        <w:t>columns</w:t>
      </w:r>
      <w:r w:rsidRPr="00C2374E">
        <w:rPr>
          <w:rFonts w:ascii="Times New Roman" w:eastAsia="Times New Roman" w:hAnsi="Times New Roman" w:cs="Times New Roman"/>
          <w:sz w:val="24"/>
          <w:szCs w:val="24"/>
        </w:rPr>
        <w:t>, we’ve explored a powerful idea: th</w:t>
      </w:r>
      <w:r>
        <w:rPr>
          <w:rFonts w:ascii="Times New Roman" w:eastAsia="Times New Roman" w:hAnsi="Times New Roman" w:cs="Times New Roman"/>
          <w:sz w:val="24"/>
          <w:szCs w:val="24"/>
        </w:rPr>
        <w:t xml:space="preserve">at complexity doesn’t just grow, </w:t>
      </w:r>
      <w:r w:rsidRPr="00C2374E">
        <w:rPr>
          <w:rFonts w:ascii="Times New Roman" w:eastAsia="Times New Roman" w:hAnsi="Times New Roman" w:cs="Times New Roman"/>
          <w:sz w:val="24"/>
          <w:szCs w:val="24"/>
        </w:rPr>
        <w:t>it evolves with direction. The Universal Law of Increasing Complexity (ULIC) teaches us that sustainable prosperity emerges when economic, social, and emotional dimensions evolve together, guided by purpose.</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 xml:space="preserve">But this leads to a vital question: </w:t>
      </w:r>
      <w:r>
        <w:rPr>
          <w:rFonts w:ascii="Times New Roman" w:eastAsia="Times New Roman" w:hAnsi="Times New Roman" w:cs="Times New Roman"/>
          <w:sz w:val="24"/>
          <w:szCs w:val="24"/>
        </w:rPr>
        <w:t xml:space="preserve">Is the ULIC just a beautiful theory, </w:t>
      </w:r>
      <w:r w:rsidRPr="00C2374E">
        <w:rPr>
          <w:rFonts w:ascii="Times New Roman" w:eastAsia="Times New Roman" w:hAnsi="Times New Roman" w:cs="Times New Roman"/>
          <w:sz w:val="24"/>
          <w:szCs w:val="24"/>
        </w:rPr>
        <w:t>or can it actually help us solve real-world challenges like rural poverty, community breakdown, and systemic inequality?</w:t>
      </w:r>
    </w:p>
    <w:p w14:paraId="574ED00C"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 xml:space="preserve">I’m not a theoretician. Even when I study </w:t>
      </w:r>
      <w:r>
        <w:rPr>
          <w:rFonts w:ascii="Times New Roman" w:eastAsia="Times New Roman" w:hAnsi="Times New Roman" w:cs="Times New Roman"/>
          <w:sz w:val="24"/>
          <w:szCs w:val="24"/>
        </w:rPr>
        <w:t xml:space="preserve">and develop </w:t>
      </w:r>
      <w:r w:rsidRPr="00C2374E">
        <w:rPr>
          <w:rFonts w:ascii="Times New Roman" w:eastAsia="Times New Roman" w:hAnsi="Times New Roman" w:cs="Times New Roman"/>
          <w:sz w:val="24"/>
          <w:szCs w:val="24"/>
        </w:rPr>
        <w:t xml:space="preserve">theories, it’s because I care deeply about practical </w:t>
      </w:r>
      <w:r>
        <w:rPr>
          <w:rFonts w:ascii="Times New Roman" w:eastAsia="Times New Roman" w:hAnsi="Times New Roman" w:cs="Times New Roman"/>
          <w:sz w:val="24"/>
          <w:szCs w:val="24"/>
        </w:rPr>
        <w:t xml:space="preserve">human </w:t>
      </w:r>
      <w:r w:rsidRPr="00C2374E">
        <w:rPr>
          <w:rFonts w:ascii="Times New Roman" w:eastAsia="Times New Roman" w:hAnsi="Times New Roman" w:cs="Times New Roman"/>
          <w:sz w:val="24"/>
          <w:szCs w:val="24"/>
        </w:rPr>
        <w:t xml:space="preserve">problems. But after years in the field, I’ve come to a hard truth: we can’t fix what we don’t fully understand. And </w:t>
      </w:r>
      <w:r>
        <w:rPr>
          <w:rFonts w:ascii="Times New Roman" w:eastAsia="Times New Roman" w:hAnsi="Times New Roman" w:cs="Times New Roman"/>
          <w:sz w:val="24"/>
          <w:szCs w:val="24"/>
        </w:rPr>
        <w:t xml:space="preserve">that </w:t>
      </w:r>
      <w:r w:rsidRPr="00C2374E">
        <w:rPr>
          <w:rFonts w:ascii="Times New Roman" w:eastAsia="Times New Roman" w:hAnsi="Times New Roman" w:cs="Times New Roman"/>
          <w:sz w:val="24"/>
          <w:szCs w:val="24"/>
        </w:rPr>
        <w:t xml:space="preserve">begins with </w:t>
      </w:r>
      <w:r>
        <w:rPr>
          <w:rFonts w:ascii="Times New Roman" w:eastAsia="Times New Roman" w:hAnsi="Times New Roman" w:cs="Times New Roman"/>
          <w:sz w:val="24"/>
          <w:szCs w:val="24"/>
        </w:rPr>
        <w:t xml:space="preserve">having the right tools for such a task, i.e., </w:t>
      </w:r>
      <w:r w:rsidRPr="00C2374E">
        <w:rPr>
          <w:rFonts w:ascii="Times New Roman" w:eastAsia="Times New Roman" w:hAnsi="Times New Roman" w:cs="Times New Roman"/>
          <w:sz w:val="24"/>
          <w:szCs w:val="24"/>
        </w:rPr>
        <w:t xml:space="preserve">models, laws, </w:t>
      </w:r>
      <w:r>
        <w:rPr>
          <w:rFonts w:ascii="Times New Roman" w:eastAsia="Times New Roman" w:hAnsi="Times New Roman" w:cs="Times New Roman"/>
          <w:sz w:val="24"/>
          <w:szCs w:val="24"/>
        </w:rPr>
        <w:t xml:space="preserve">equations, and </w:t>
      </w:r>
      <w:r w:rsidRPr="00C2374E">
        <w:rPr>
          <w:rFonts w:ascii="Times New Roman" w:eastAsia="Times New Roman" w:hAnsi="Times New Roman" w:cs="Times New Roman"/>
          <w:sz w:val="24"/>
          <w:szCs w:val="24"/>
        </w:rPr>
        <w:t>principles.</w:t>
      </w:r>
    </w:p>
    <w:p w14:paraId="0590329B"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 xml:space="preserve">From spaceflight to medicine, humanity’s greatest breakthroughs only came after we grasped the laws of physics that underpin reality. So why </w:t>
      </w:r>
      <w:proofErr w:type="gramStart"/>
      <w:r>
        <w:rPr>
          <w:rFonts w:ascii="Times New Roman" w:eastAsia="Times New Roman" w:hAnsi="Times New Roman" w:cs="Times New Roman"/>
          <w:sz w:val="24"/>
          <w:szCs w:val="24"/>
        </w:rPr>
        <w:t>should poverty</w:t>
      </w:r>
      <w:proofErr w:type="gramEnd"/>
      <w:r>
        <w:rPr>
          <w:rFonts w:ascii="Times New Roman" w:eastAsia="Times New Roman" w:hAnsi="Times New Roman" w:cs="Times New Roman"/>
          <w:sz w:val="24"/>
          <w:szCs w:val="24"/>
        </w:rPr>
        <w:t xml:space="preserve"> be solved differently</w:t>
      </w:r>
      <w:r w:rsidRPr="00C2374E">
        <w:rPr>
          <w:rFonts w:ascii="Times New Roman" w:eastAsia="Times New Roman" w:hAnsi="Times New Roman" w:cs="Times New Roman"/>
          <w:sz w:val="24"/>
          <w:szCs w:val="24"/>
        </w:rPr>
        <w:t>?</w:t>
      </w:r>
    </w:p>
    <w:p w14:paraId="07F21A69"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That’s wh</w:t>
      </w:r>
      <w:r>
        <w:rPr>
          <w:rFonts w:ascii="Times New Roman" w:eastAsia="Times New Roman" w:hAnsi="Times New Roman" w:cs="Times New Roman"/>
          <w:sz w:val="24"/>
          <w:szCs w:val="24"/>
        </w:rPr>
        <w:t xml:space="preserve">y I eventually shifted my focus </w:t>
      </w:r>
      <w:r w:rsidRPr="00C2374E">
        <w:rPr>
          <w:rFonts w:ascii="Times New Roman" w:eastAsia="Times New Roman" w:hAnsi="Times New Roman" w:cs="Times New Roman"/>
          <w:sz w:val="24"/>
          <w:szCs w:val="24"/>
        </w:rPr>
        <w:t>from crop varieties, inputs, prices, and yields</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o something more foundational: the structures that enable or block prosperity. </w:t>
      </w:r>
      <w:r w:rsidRPr="002F0655">
        <w:rPr>
          <w:rFonts w:ascii="Times New Roman" w:eastAsia="Times New Roman" w:hAnsi="Times New Roman" w:cs="Times New Roman"/>
          <w:sz w:val="24"/>
          <w:szCs w:val="24"/>
        </w:rPr>
        <w:t>What I discovered is that ULIC applies not only to stars and cells, but also to the systems we build—our communities, economies, and societies.</w:t>
      </w:r>
    </w:p>
    <w:p w14:paraId="6DEBE72A"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Poverty, it turns out, is a structural problem. It’s caused by imbalances in complexity</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when economic systems advance faster than our emotional and social capacities to support them. Just as the Wright brothers couldn’t make a plane fly without understanding aerodynamics, we can’t make prosperity soar without understanding the structural laws that shape it.</w:t>
      </w:r>
    </w:p>
    <w:p w14:paraId="0E1018DE" w14:textId="77777777" w:rsidR="00F61AED" w:rsidRPr="00C2374E"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 xml:space="preserve">We need more than </w:t>
      </w:r>
      <w:r>
        <w:rPr>
          <w:rFonts w:ascii="Times New Roman" w:eastAsia="Times New Roman" w:hAnsi="Times New Roman" w:cs="Times New Roman"/>
          <w:sz w:val="24"/>
          <w:szCs w:val="24"/>
        </w:rPr>
        <w:t xml:space="preserve">technologies and tactics. We need a new framework; </w:t>
      </w:r>
      <w:r w:rsidRPr="00C2374E">
        <w:rPr>
          <w:rFonts w:ascii="Times New Roman" w:eastAsia="Times New Roman" w:hAnsi="Times New Roman" w:cs="Times New Roman"/>
          <w:sz w:val="24"/>
          <w:szCs w:val="24"/>
        </w:rPr>
        <w:t>the tools of physics, adapted to social systems: models, formulas, and organizing principles that help us design structures where prosperity can emerge and grow.</w:t>
      </w:r>
    </w:p>
    <w:p w14:paraId="1A96B1A0"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C2374E">
        <w:rPr>
          <w:rFonts w:ascii="Times New Roman" w:eastAsia="Times New Roman" w:hAnsi="Times New Roman" w:cs="Times New Roman"/>
          <w:sz w:val="24"/>
          <w:szCs w:val="24"/>
        </w:rPr>
        <w:t>That’s why this column is n</w:t>
      </w:r>
      <w:r>
        <w:rPr>
          <w:rFonts w:ascii="Times New Roman" w:eastAsia="Times New Roman" w:hAnsi="Times New Roman" w:cs="Times New Roman"/>
          <w:sz w:val="24"/>
          <w:szCs w:val="24"/>
        </w:rPr>
        <w:t>ot just another reflection but an invitation to test the ULIC in practice and</w:t>
      </w:r>
      <w:r w:rsidRPr="00C2374E">
        <w:rPr>
          <w:rFonts w:ascii="Times New Roman" w:eastAsia="Times New Roman" w:hAnsi="Times New Roman" w:cs="Times New Roman"/>
          <w:sz w:val="24"/>
          <w:szCs w:val="24"/>
        </w:rPr>
        <w:t xml:space="preserve"> explore whether a universal law can help us tackle some of humanity’s most pressing problems.</w:t>
      </w:r>
      <w:r>
        <w:rPr>
          <w:rFonts w:ascii="Times New Roman" w:eastAsia="Times New Roman" w:hAnsi="Times New Roman" w:cs="Times New Roman"/>
          <w:sz w:val="24"/>
          <w:szCs w:val="24"/>
        </w:rPr>
        <w:t xml:space="preserve"> </w:t>
      </w:r>
      <w:r w:rsidRPr="00C2374E">
        <w:rPr>
          <w:rFonts w:ascii="Times New Roman" w:eastAsia="Times New Roman" w:hAnsi="Times New Roman" w:cs="Times New Roman"/>
          <w:sz w:val="24"/>
          <w:szCs w:val="24"/>
        </w:rPr>
        <w:t>Because complexity science isn’t just for scholars</w:t>
      </w:r>
      <w:r>
        <w:rPr>
          <w:rFonts w:ascii="Times New Roman" w:eastAsia="Times New Roman" w:hAnsi="Times New Roman" w:cs="Times New Roman"/>
          <w:sz w:val="24"/>
          <w:szCs w:val="24"/>
        </w:rPr>
        <w:t>, it’s</w:t>
      </w:r>
      <w:r w:rsidRPr="00C2374E">
        <w:rPr>
          <w:rFonts w:ascii="Times New Roman" w:eastAsia="Times New Roman" w:hAnsi="Times New Roman" w:cs="Times New Roman"/>
          <w:sz w:val="24"/>
          <w:szCs w:val="24"/>
        </w:rPr>
        <w:t xml:space="preserve"> for policymakers, entrepreneurs, community leaders, and anyone bold enough to imagine and engineer a better future.</w:t>
      </w:r>
    </w:p>
    <w:p w14:paraId="22290AB6"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p>
    <w:p w14:paraId="1B8CBBD1" w14:textId="77777777" w:rsidR="00F61AED" w:rsidRPr="000F308E" w:rsidRDefault="00F61AED" w:rsidP="00F61AED">
      <w:pPr>
        <w:spacing w:before="100" w:beforeAutospacing="1" w:after="100" w:afterAutospacing="1" w:line="240" w:lineRule="auto"/>
        <w:rPr>
          <w:rFonts w:ascii="Times New Roman" w:eastAsia="Times New Roman" w:hAnsi="Times New Roman" w:cs="Times New Roman"/>
          <w:b/>
          <w:bCs/>
          <w:sz w:val="36"/>
          <w:szCs w:val="36"/>
        </w:rPr>
      </w:pPr>
      <w:r w:rsidRPr="000F308E">
        <w:rPr>
          <w:rFonts w:ascii="Times New Roman" w:eastAsia="Times New Roman" w:hAnsi="Times New Roman" w:cs="Times New Roman"/>
          <w:b/>
          <w:bCs/>
          <w:sz w:val="36"/>
          <w:szCs w:val="36"/>
        </w:rPr>
        <w:t>Why Villages Stay Poor: The Missing Structure and Mission</w:t>
      </w:r>
    </w:p>
    <w:p w14:paraId="010DF049"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Let’s begin with a simple, sobering image: a rural village in a developing economy. It has land</w:t>
      </w:r>
      <w:r>
        <w:rPr>
          <w:rFonts w:ascii="Times New Roman" w:eastAsia="Times New Roman" w:hAnsi="Times New Roman" w:cs="Times New Roman"/>
          <w:sz w:val="24"/>
          <w:szCs w:val="24"/>
        </w:rPr>
        <w:t xml:space="preserve">, </w:t>
      </w:r>
      <w:r w:rsidRPr="004B5EAC">
        <w:rPr>
          <w:rFonts w:ascii="Times New Roman" w:eastAsia="Times New Roman" w:hAnsi="Times New Roman" w:cs="Times New Roman"/>
          <w:sz w:val="24"/>
          <w:szCs w:val="24"/>
        </w:rPr>
        <w:t>people</w:t>
      </w:r>
      <w:r>
        <w:rPr>
          <w:rFonts w:ascii="Times New Roman" w:eastAsia="Times New Roman" w:hAnsi="Times New Roman" w:cs="Times New Roman"/>
          <w:sz w:val="24"/>
          <w:szCs w:val="24"/>
        </w:rPr>
        <w:t>, and maybe even access to modern seeds, technologies, and communication, yet it remains poor despite all this</w:t>
      </w:r>
      <w:r w:rsidRPr="004B5EA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EC7CC35"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 xml:space="preserve">At first glance, it might look like an economic problem. But look more closely, and you’ll find something deeper: the village lacks structure and purpose. There’s no shared mission, </w:t>
      </w:r>
      <w:r>
        <w:rPr>
          <w:rFonts w:ascii="Times New Roman" w:eastAsia="Times New Roman" w:hAnsi="Times New Roman" w:cs="Times New Roman"/>
          <w:sz w:val="24"/>
          <w:szCs w:val="24"/>
        </w:rPr>
        <w:t xml:space="preserve">unifying vision, or proper structure that pulls people together and channels their efforts </w:t>
      </w:r>
      <w:r w:rsidRPr="004B5EAC">
        <w:rPr>
          <w:rFonts w:ascii="Times New Roman" w:eastAsia="Times New Roman" w:hAnsi="Times New Roman" w:cs="Times New Roman"/>
          <w:sz w:val="24"/>
          <w:szCs w:val="24"/>
        </w:rPr>
        <w:t xml:space="preserve">toward a common </w:t>
      </w:r>
      <w:r>
        <w:rPr>
          <w:rFonts w:ascii="Times New Roman" w:eastAsia="Times New Roman" w:hAnsi="Times New Roman" w:cs="Times New Roman"/>
          <w:sz w:val="24"/>
          <w:szCs w:val="24"/>
        </w:rPr>
        <w:t xml:space="preserve">mission and </w:t>
      </w:r>
      <w:r w:rsidRPr="004B5EAC">
        <w:rPr>
          <w:rFonts w:ascii="Times New Roman" w:eastAsia="Times New Roman" w:hAnsi="Times New Roman" w:cs="Times New Roman"/>
          <w:sz w:val="24"/>
          <w:szCs w:val="24"/>
        </w:rPr>
        <w:t>goal</w:t>
      </w:r>
      <w:r>
        <w:rPr>
          <w:rFonts w:ascii="Times New Roman" w:eastAsia="Times New Roman" w:hAnsi="Times New Roman" w:cs="Times New Roman"/>
          <w:sz w:val="24"/>
          <w:szCs w:val="24"/>
        </w:rPr>
        <w:t xml:space="preserve">s. Everyone works alone: </w:t>
      </w:r>
      <w:r w:rsidRPr="004B5EAC">
        <w:rPr>
          <w:rFonts w:ascii="Times New Roman" w:eastAsia="Times New Roman" w:hAnsi="Times New Roman" w:cs="Times New Roman"/>
          <w:sz w:val="24"/>
          <w:szCs w:val="24"/>
        </w:rPr>
        <w:t xml:space="preserve">planting, harvesting, selling, </w:t>
      </w:r>
      <w:proofErr w:type="gramStart"/>
      <w:r w:rsidRPr="004B5EAC">
        <w:rPr>
          <w:rFonts w:ascii="Times New Roman" w:eastAsia="Times New Roman" w:hAnsi="Times New Roman" w:cs="Times New Roman"/>
          <w:sz w:val="24"/>
          <w:szCs w:val="24"/>
        </w:rPr>
        <w:t>surviving</w:t>
      </w:r>
      <w:proofErr w:type="gramEnd"/>
      <w:r w:rsidRPr="004B5EAC">
        <w:rPr>
          <w:rFonts w:ascii="Times New Roman" w:eastAsia="Times New Roman" w:hAnsi="Times New Roman" w:cs="Times New Roman"/>
          <w:sz w:val="24"/>
          <w:szCs w:val="24"/>
        </w:rPr>
        <w:t>. And so, no matter how much aid or technology flows in, the result is the same: stagnation.</w:t>
      </w:r>
    </w:p>
    <w:p w14:paraId="21F1BCC3"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might see small gains and temporary wins, </w:t>
      </w:r>
      <w:r w:rsidRPr="004B5EAC">
        <w:rPr>
          <w:rFonts w:ascii="Times New Roman" w:eastAsia="Times New Roman" w:hAnsi="Times New Roman" w:cs="Times New Roman"/>
          <w:sz w:val="24"/>
          <w:szCs w:val="24"/>
        </w:rPr>
        <w:t xml:space="preserve">perhaps </w:t>
      </w:r>
      <w:r>
        <w:rPr>
          <w:rFonts w:ascii="Times New Roman" w:eastAsia="Times New Roman" w:hAnsi="Times New Roman" w:cs="Times New Roman"/>
          <w:sz w:val="24"/>
          <w:szCs w:val="24"/>
        </w:rPr>
        <w:t xml:space="preserve">resulting from better seeds and better market access, </w:t>
      </w:r>
      <w:r w:rsidRPr="004B5EAC">
        <w:rPr>
          <w:rFonts w:ascii="Times New Roman" w:eastAsia="Times New Roman" w:hAnsi="Times New Roman" w:cs="Times New Roman"/>
          <w:sz w:val="24"/>
          <w:szCs w:val="24"/>
        </w:rPr>
        <w:t>but these are marginal</w:t>
      </w:r>
      <w:r>
        <w:rPr>
          <w:rFonts w:ascii="Times New Roman" w:eastAsia="Times New Roman" w:hAnsi="Times New Roman" w:cs="Times New Roman"/>
          <w:sz w:val="24"/>
          <w:szCs w:val="24"/>
        </w:rPr>
        <w:t xml:space="preserve"> and overall insignificant</w:t>
      </w:r>
      <w:r w:rsidRPr="004B5E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While this may cause economic complexity to tick upward slightly, </w:t>
      </w:r>
      <w:r w:rsidRPr="004B5EAC">
        <w:rPr>
          <w:rFonts w:ascii="Times New Roman" w:eastAsia="Times New Roman" w:hAnsi="Times New Roman" w:cs="Times New Roman"/>
          <w:sz w:val="24"/>
          <w:szCs w:val="24"/>
        </w:rPr>
        <w:t xml:space="preserve">social and emotional complexity remains frozen. There's no internal cohesion, </w:t>
      </w:r>
      <w:r>
        <w:rPr>
          <w:rFonts w:ascii="Times New Roman" w:eastAsia="Times New Roman" w:hAnsi="Times New Roman" w:cs="Times New Roman"/>
          <w:sz w:val="24"/>
          <w:szCs w:val="24"/>
        </w:rPr>
        <w:t>shared story, or</w:t>
      </w:r>
      <w:r w:rsidRPr="004B5EAC">
        <w:rPr>
          <w:rFonts w:ascii="Times New Roman" w:eastAsia="Times New Roman" w:hAnsi="Times New Roman" w:cs="Times New Roman"/>
          <w:sz w:val="24"/>
          <w:szCs w:val="24"/>
        </w:rPr>
        <w:t xml:space="preserve"> mechanism to integrate individuals into something greater than themselves.</w:t>
      </w:r>
    </w:p>
    <w:p w14:paraId="51E349F6"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 xml:space="preserve">This isn’t just the </w:t>
      </w:r>
      <w:r>
        <w:rPr>
          <w:rFonts w:ascii="Times New Roman" w:eastAsia="Times New Roman" w:hAnsi="Times New Roman" w:cs="Times New Roman"/>
          <w:sz w:val="24"/>
          <w:szCs w:val="24"/>
        </w:rPr>
        <w:t>story of African villages; i</w:t>
      </w:r>
      <w:r w:rsidRPr="004B5EAC">
        <w:rPr>
          <w:rFonts w:ascii="Times New Roman" w:eastAsia="Times New Roman" w:hAnsi="Times New Roman" w:cs="Times New Roman"/>
          <w:sz w:val="24"/>
          <w:szCs w:val="24"/>
        </w:rPr>
        <w:t xml:space="preserve">t plays out across rural landscapes </w:t>
      </w:r>
      <w:r>
        <w:rPr>
          <w:rFonts w:ascii="Times New Roman" w:eastAsia="Times New Roman" w:hAnsi="Times New Roman" w:cs="Times New Roman"/>
          <w:sz w:val="24"/>
          <w:szCs w:val="24"/>
        </w:rPr>
        <w:t>on</w:t>
      </w:r>
      <w:r w:rsidRPr="004B5E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all continents</w:t>
      </w:r>
      <w:r w:rsidRPr="004B5EAC">
        <w:rPr>
          <w:rFonts w:ascii="Times New Roman" w:eastAsia="Times New Roman" w:hAnsi="Times New Roman" w:cs="Times New Roman"/>
          <w:sz w:val="24"/>
          <w:szCs w:val="24"/>
        </w:rPr>
        <w:t>, in small towns left behind by globalization, and even in low-income neighborhoods of wealthy countries. The common denominator isn’t geography</w:t>
      </w:r>
      <w:r>
        <w:rPr>
          <w:rFonts w:ascii="Times New Roman" w:eastAsia="Times New Roman" w:hAnsi="Times New Roman" w:cs="Times New Roman"/>
          <w:sz w:val="24"/>
          <w:szCs w:val="24"/>
        </w:rPr>
        <w:t xml:space="preserve">; </w:t>
      </w:r>
      <w:r w:rsidRPr="004B5EAC">
        <w:rPr>
          <w:rFonts w:ascii="Times New Roman" w:eastAsia="Times New Roman" w:hAnsi="Times New Roman" w:cs="Times New Roman"/>
          <w:sz w:val="24"/>
          <w:szCs w:val="24"/>
        </w:rPr>
        <w:t>it’s structure.</w:t>
      </w:r>
    </w:p>
    <w:p w14:paraId="17993EA5"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 xml:space="preserve">Villages don’t stay poor because their people are lazy or lack talent. They stay poor because the system </w:t>
      </w:r>
      <w:r>
        <w:rPr>
          <w:rFonts w:ascii="Times New Roman" w:eastAsia="Times New Roman" w:hAnsi="Times New Roman" w:cs="Times New Roman"/>
          <w:sz w:val="24"/>
          <w:szCs w:val="24"/>
        </w:rPr>
        <w:t xml:space="preserve">in which they live and work </w:t>
      </w:r>
      <w:r w:rsidRPr="004B5EAC">
        <w:rPr>
          <w:rFonts w:ascii="Times New Roman" w:eastAsia="Times New Roman" w:hAnsi="Times New Roman" w:cs="Times New Roman"/>
          <w:sz w:val="24"/>
          <w:szCs w:val="24"/>
        </w:rPr>
        <w:t>is structurally outdated and missionless. It’s like building a bridge with no regard for engineering principles: it doesn’t matter how</w:t>
      </w:r>
      <w:r>
        <w:rPr>
          <w:rFonts w:ascii="Times New Roman" w:eastAsia="Times New Roman" w:hAnsi="Times New Roman" w:cs="Times New Roman"/>
          <w:sz w:val="24"/>
          <w:szCs w:val="24"/>
        </w:rPr>
        <w:t xml:space="preserve"> strong the materials are, </w:t>
      </w:r>
      <w:r w:rsidRPr="004B5EAC">
        <w:rPr>
          <w:rFonts w:ascii="Times New Roman" w:eastAsia="Times New Roman" w:hAnsi="Times New Roman" w:cs="Times New Roman"/>
          <w:sz w:val="24"/>
          <w:szCs w:val="24"/>
        </w:rPr>
        <w:t xml:space="preserve">without the </w:t>
      </w:r>
      <w:r>
        <w:rPr>
          <w:rFonts w:ascii="Times New Roman" w:eastAsia="Times New Roman" w:hAnsi="Times New Roman" w:cs="Times New Roman"/>
          <w:sz w:val="24"/>
          <w:szCs w:val="24"/>
        </w:rPr>
        <w:t>proper</w:t>
      </w:r>
      <w:r w:rsidRPr="004B5EAC">
        <w:rPr>
          <w:rFonts w:ascii="Times New Roman" w:eastAsia="Times New Roman" w:hAnsi="Times New Roman" w:cs="Times New Roman"/>
          <w:sz w:val="24"/>
          <w:szCs w:val="24"/>
        </w:rPr>
        <w:t xml:space="preserve"> structure, it </w:t>
      </w:r>
      <w:r>
        <w:rPr>
          <w:rFonts w:ascii="Times New Roman" w:eastAsia="Times New Roman" w:hAnsi="Times New Roman" w:cs="Times New Roman"/>
          <w:sz w:val="24"/>
          <w:szCs w:val="24"/>
        </w:rPr>
        <w:t>can’t carry heavy weights and will collapse</w:t>
      </w:r>
      <w:r w:rsidRPr="004B5EAC">
        <w:rPr>
          <w:rFonts w:ascii="Times New Roman" w:eastAsia="Times New Roman" w:hAnsi="Times New Roman" w:cs="Times New Roman"/>
          <w:sz w:val="24"/>
          <w:szCs w:val="24"/>
        </w:rPr>
        <w:t>.</w:t>
      </w:r>
    </w:p>
    <w:p w14:paraId="6D04FAAF"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This becomes painfully clear w</w:t>
      </w:r>
      <w:r>
        <w:rPr>
          <w:rFonts w:ascii="Times New Roman" w:eastAsia="Times New Roman" w:hAnsi="Times New Roman" w:cs="Times New Roman"/>
          <w:sz w:val="24"/>
          <w:szCs w:val="24"/>
        </w:rPr>
        <w:t xml:space="preserve">hen we look at solonist farmers, </w:t>
      </w:r>
      <w:r w:rsidRPr="004B5EAC">
        <w:rPr>
          <w:rFonts w:ascii="Times New Roman" w:eastAsia="Times New Roman" w:hAnsi="Times New Roman" w:cs="Times New Roman"/>
          <w:sz w:val="24"/>
          <w:szCs w:val="24"/>
        </w:rPr>
        <w:t>smallholders working alone within these fragile village frameworks. Unlike most people in modern societies, who may live in neighborhoods without a shared mission but spend their days inside structured</w:t>
      </w:r>
      <w:r>
        <w:rPr>
          <w:rFonts w:ascii="Times New Roman" w:eastAsia="Times New Roman" w:hAnsi="Times New Roman" w:cs="Times New Roman"/>
          <w:sz w:val="24"/>
          <w:szCs w:val="24"/>
        </w:rPr>
        <w:t xml:space="preserve">, mission-driven organizations, which we call </w:t>
      </w:r>
      <w:r w:rsidRPr="004B5EAC">
        <w:rPr>
          <w:rFonts w:ascii="Times New Roman" w:eastAsia="Times New Roman" w:hAnsi="Times New Roman" w:cs="Times New Roman"/>
          <w:sz w:val="24"/>
          <w:szCs w:val="24"/>
        </w:rPr>
        <w:t>corporations, g</w:t>
      </w:r>
      <w:r>
        <w:rPr>
          <w:rFonts w:ascii="Times New Roman" w:eastAsia="Times New Roman" w:hAnsi="Times New Roman" w:cs="Times New Roman"/>
          <w:sz w:val="24"/>
          <w:szCs w:val="24"/>
        </w:rPr>
        <w:t>overnment offices, universities, etc.,</w:t>
      </w:r>
      <w:r w:rsidRPr="004B5EAC">
        <w:rPr>
          <w:rFonts w:ascii="Times New Roman" w:eastAsia="Times New Roman" w:hAnsi="Times New Roman" w:cs="Times New Roman"/>
          <w:sz w:val="24"/>
          <w:szCs w:val="24"/>
        </w:rPr>
        <w:t xml:space="preserve"> solonist farmers live and work in settings with no such structure.</w:t>
      </w:r>
    </w:p>
    <w:p w14:paraId="7311F4FF" w14:textId="77777777" w:rsidR="00F61AED" w:rsidRPr="004B5EAC"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Their village is not a business</w:t>
      </w:r>
      <w:r>
        <w:rPr>
          <w:rFonts w:ascii="Times New Roman" w:eastAsia="Times New Roman" w:hAnsi="Times New Roman" w:cs="Times New Roman"/>
          <w:sz w:val="24"/>
          <w:szCs w:val="24"/>
        </w:rPr>
        <w:t>, and their</w:t>
      </w:r>
      <w:r w:rsidRPr="004B5EAC">
        <w:rPr>
          <w:rFonts w:ascii="Times New Roman" w:eastAsia="Times New Roman" w:hAnsi="Times New Roman" w:cs="Times New Roman"/>
          <w:sz w:val="24"/>
          <w:szCs w:val="24"/>
        </w:rPr>
        <w:t xml:space="preserve"> farm is not part of a scalable system. They are solo players competing against the collective machiner</w:t>
      </w:r>
      <w:r>
        <w:rPr>
          <w:rFonts w:ascii="Times New Roman" w:eastAsia="Times New Roman" w:hAnsi="Times New Roman" w:cs="Times New Roman"/>
          <w:sz w:val="24"/>
          <w:szCs w:val="24"/>
        </w:rPr>
        <w:t xml:space="preserve">y of global business ecosystems; </w:t>
      </w:r>
      <w:r w:rsidRPr="004B5EAC">
        <w:rPr>
          <w:rFonts w:ascii="Times New Roman" w:eastAsia="Times New Roman" w:hAnsi="Times New Roman" w:cs="Times New Roman"/>
          <w:sz w:val="24"/>
          <w:szCs w:val="24"/>
        </w:rPr>
        <w:t>teams of specialists with LLC structures, capital, networks, and shared missions.</w:t>
      </w:r>
      <w:r>
        <w:rPr>
          <w:rFonts w:ascii="Times New Roman" w:eastAsia="Times New Roman" w:hAnsi="Times New Roman" w:cs="Times New Roman"/>
          <w:sz w:val="24"/>
          <w:szCs w:val="24"/>
        </w:rPr>
        <w:t xml:space="preserve"> That’s the real disadvantage, </w:t>
      </w:r>
      <w:r w:rsidRPr="004B5EAC">
        <w:rPr>
          <w:rFonts w:ascii="Times New Roman" w:eastAsia="Times New Roman" w:hAnsi="Times New Roman" w:cs="Times New Roman"/>
          <w:sz w:val="24"/>
          <w:szCs w:val="24"/>
        </w:rPr>
        <w:t>not a lack of effort, intelligence, or even technology. It’s the absence of a purposeful structure that can harness their energy and ideas into meaningful progress.</w:t>
      </w:r>
    </w:p>
    <w:p w14:paraId="12F0CA5C"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4B5EAC">
        <w:rPr>
          <w:rFonts w:ascii="Times New Roman" w:eastAsia="Times New Roman" w:hAnsi="Times New Roman" w:cs="Times New Roman"/>
          <w:sz w:val="24"/>
          <w:szCs w:val="24"/>
        </w:rPr>
        <w:t>And so we arrive at a critical conclusion: either each solonist farmer must gain a business-oriented structure and mission, or villages must evolve into collective business ecosystems that enable cooperation, scale, and resilience.</w:t>
      </w:r>
      <w:r>
        <w:rPr>
          <w:rFonts w:ascii="Times New Roman" w:eastAsia="Times New Roman" w:hAnsi="Times New Roman" w:cs="Times New Roman"/>
          <w:sz w:val="24"/>
          <w:szCs w:val="24"/>
        </w:rPr>
        <w:t xml:space="preserve"> </w:t>
      </w:r>
      <w:r w:rsidRPr="002F0655">
        <w:rPr>
          <w:rFonts w:ascii="Times New Roman" w:eastAsia="Times New Roman" w:hAnsi="Times New Roman" w:cs="Times New Roman"/>
          <w:sz w:val="24"/>
          <w:szCs w:val="24"/>
        </w:rPr>
        <w:t>Otherwise, we’re asking them to fly without wings—expecting lift without the structure that makes flight possible.</w:t>
      </w:r>
      <w:r w:rsidRPr="004B5EAC">
        <w:rPr>
          <w:rFonts w:ascii="Times New Roman" w:eastAsia="Times New Roman" w:hAnsi="Times New Roman" w:cs="Times New Roman"/>
          <w:sz w:val="24"/>
          <w:szCs w:val="24"/>
        </w:rPr>
        <w:t xml:space="preserve"> And like all things that try to defy universal laws</w:t>
      </w:r>
      <w:r>
        <w:rPr>
          <w:rFonts w:ascii="Times New Roman" w:eastAsia="Times New Roman" w:hAnsi="Times New Roman" w:cs="Times New Roman"/>
          <w:sz w:val="24"/>
          <w:szCs w:val="24"/>
        </w:rPr>
        <w:t xml:space="preserve">, trying to create prosperity in communities that lack a proper </w:t>
      </w:r>
      <w:r w:rsidRPr="004B5EAC">
        <w:rPr>
          <w:rFonts w:ascii="Times New Roman" w:eastAsia="Times New Roman" w:hAnsi="Times New Roman" w:cs="Times New Roman"/>
          <w:sz w:val="24"/>
          <w:szCs w:val="24"/>
        </w:rPr>
        <w:t xml:space="preserve">structure and direction, </w:t>
      </w:r>
      <w:r>
        <w:rPr>
          <w:rFonts w:ascii="Times New Roman" w:eastAsia="Times New Roman" w:hAnsi="Times New Roman" w:cs="Times New Roman"/>
          <w:sz w:val="24"/>
          <w:szCs w:val="24"/>
        </w:rPr>
        <w:t xml:space="preserve">can’t compete in the global business environment, and therefore doesn’t work, and will not </w:t>
      </w:r>
      <w:r w:rsidRPr="004B5EAC">
        <w:rPr>
          <w:rFonts w:ascii="Times New Roman" w:eastAsia="Times New Roman" w:hAnsi="Times New Roman" w:cs="Times New Roman"/>
          <w:sz w:val="24"/>
          <w:szCs w:val="24"/>
        </w:rPr>
        <w:t>work.</w:t>
      </w:r>
    </w:p>
    <w:p w14:paraId="3A8FD84E"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p>
    <w:p w14:paraId="3B69FA9C" w14:textId="77777777" w:rsidR="00F61AED" w:rsidRPr="000F308E" w:rsidRDefault="00F61AED" w:rsidP="00F61AED">
      <w:pPr>
        <w:spacing w:before="100" w:beforeAutospacing="1" w:after="100" w:afterAutospacing="1" w:line="240" w:lineRule="auto"/>
        <w:rPr>
          <w:rFonts w:ascii="Times New Roman" w:eastAsia="Times New Roman" w:hAnsi="Times New Roman" w:cs="Times New Roman"/>
          <w:b/>
          <w:bCs/>
          <w:sz w:val="36"/>
          <w:szCs w:val="36"/>
        </w:rPr>
      </w:pPr>
      <w:r w:rsidRPr="000F308E">
        <w:rPr>
          <w:rFonts w:ascii="Times New Roman" w:eastAsia="Times New Roman" w:hAnsi="Times New Roman" w:cs="Times New Roman"/>
          <w:b/>
          <w:bCs/>
          <w:sz w:val="36"/>
          <w:szCs w:val="36"/>
        </w:rPr>
        <w:t>The Structural Gap between Solonist Farmers and the Modern World</w:t>
      </w:r>
    </w:p>
    <w:p w14:paraId="6BBFF714" w14:textId="77777777" w:rsidR="00F61AED" w:rsidRPr="006F62A1"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6F62A1">
        <w:rPr>
          <w:rFonts w:ascii="Times New Roman" w:eastAsia="Times New Roman" w:hAnsi="Times New Roman" w:cs="Times New Roman"/>
          <w:sz w:val="24"/>
          <w:szCs w:val="24"/>
        </w:rPr>
        <w:t>To understand why structure matters so deeply, compare the life of a solonist farmer to that of a typical city dweller.</w:t>
      </w:r>
      <w:r>
        <w:rPr>
          <w:rFonts w:ascii="Times New Roman" w:eastAsia="Times New Roman" w:hAnsi="Times New Roman" w:cs="Times New Roman"/>
          <w:sz w:val="24"/>
          <w:szCs w:val="24"/>
        </w:rPr>
        <w:t xml:space="preserve"> Urban residents</w:t>
      </w:r>
      <w:r w:rsidRPr="006F62A1">
        <w:rPr>
          <w:rFonts w:ascii="Times New Roman" w:eastAsia="Times New Roman" w:hAnsi="Times New Roman" w:cs="Times New Roman"/>
          <w:sz w:val="24"/>
          <w:szCs w:val="24"/>
        </w:rPr>
        <w:t xml:space="preserve"> may live in a neighborhood with no shared vision, but their productive hours are spent w</w:t>
      </w:r>
      <w:r>
        <w:rPr>
          <w:rFonts w:ascii="Times New Roman" w:eastAsia="Times New Roman" w:hAnsi="Times New Roman" w:cs="Times New Roman"/>
          <w:sz w:val="24"/>
          <w:szCs w:val="24"/>
        </w:rPr>
        <w:t xml:space="preserve">ithin a structured organization, </w:t>
      </w:r>
      <w:r w:rsidRPr="006F62A1">
        <w:rPr>
          <w:rFonts w:ascii="Times New Roman" w:eastAsia="Times New Roman" w:hAnsi="Times New Roman" w:cs="Times New Roman"/>
          <w:sz w:val="24"/>
          <w:szCs w:val="24"/>
        </w:rPr>
        <w:t xml:space="preserve">be it a company, university, hospital, or government office. These institutions have a </w:t>
      </w:r>
      <w:r>
        <w:rPr>
          <w:rFonts w:ascii="Times New Roman" w:eastAsia="Times New Roman" w:hAnsi="Times New Roman" w:cs="Times New Roman"/>
          <w:sz w:val="24"/>
          <w:szCs w:val="24"/>
        </w:rPr>
        <w:t xml:space="preserve">distinctive structure with a sustainable business model and a </w:t>
      </w:r>
      <w:r w:rsidRPr="006F62A1">
        <w:rPr>
          <w:rFonts w:ascii="Times New Roman" w:eastAsia="Times New Roman" w:hAnsi="Times New Roman" w:cs="Times New Roman"/>
          <w:sz w:val="24"/>
          <w:szCs w:val="24"/>
        </w:rPr>
        <w:t>mission. They are built to scale human energy, organize effort, and pursue long-term goals</w:t>
      </w:r>
      <w:r>
        <w:rPr>
          <w:rFonts w:ascii="Times New Roman" w:eastAsia="Times New Roman" w:hAnsi="Times New Roman" w:cs="Times New Roman"/>
          <w:sz w:val="24"/>
          <w:szCs w:val="24"/>
        </w:rPr>
        <w:t>, i.e., mission,</w:t>
      </w:r>
      <w:r w:rsidRPr="006F62A1">
        <w:rPr>
          <w:rFonts w:ascii="Times New Roman" w:eastAsia="Times New Roman" w:hAnsi="Times New Roman" w:cs="Times New Roman"/>
          <w:sz w:val="24"/>
          <w:szCs w:val="24"/>
        </w:rPr>
        <w:t xml:space="preserve"> with p</w:t>
      </w:r>
      <w:r>
        <w:rPr>
          <w:rFonts w:ascii="Times New Roman" w:eastAsia="Times New Roman" w:hAnsi="Times New Roman" w:cs="Times New Roman"/>
          <w:sz w:val="24"/>
          <w:szCs w:val="24"/>
        </w:rPr>
        <w:t xml:space="preserve">urpose. They don’t just survive, </w:t>
      </w:r>
      <w:r w:rsidRPr="006F62A1">
        <w:rPr>
          <w:rFonts w:ascii="Times New Roman" w:eastAsia="Times New Roman" w:hAnsi="Times New Roman" w:cs="Times New Roman"/>
          <w:sz w:val="24"/>
          <w:szCs w:val="24"/>
        </w:rPr>
        <w:t>they accumulate value over time.</w:t>
      </w:r>
    </w:p>
    <w:p w14:paraId="3E76B440" w14:textId="77777777" w:rsidR="00F61AED" w:rsidRPr="006F62A1" w:rsidRDefault="00F61AED" w:rsidP="00F61AE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Now, contrast that with solonist farmers who wake up in a village that is not a business entity and work on </w:t>
      </w:r>
      <w:r w:rsidRPr="006F62A1">
        <w:rPr>
          <w:rFonts w:ascii="Times New Roman" w:eastAsia="Times New Roman" w:hAnsi="Times New Roman" w:cs="Times New Roman"/>
          <w:sz w:val="24"/>
          <w:szCs w:val="24"/>
        </w:rPr>
        <w:t xml:space="preserve">a farm that is not part of any integrated structure. There is no team, no department, </w:t>
      </w:r>
      <w:proofErr w:type="gramStart"/>
      <w:r w:rsidRPr="006F62A1">
        <w:rPr>
          <w:rFonts w:ascii="Times New Roman" w:eastAsia="Times New Roman" w:hAnsi="Times New Roman" w:cs="Times New Roman"/>
          <w:sz w:val="24"/>
          <w:szCs w:val="24"/>
        </w:rPr>
        <w:t>no</w:t>
      </w:r>
      <w:proofErr w:type="gramEnd"/>
      <w:r w:rsidRPr="006F62A1">
        <w:rPr>
          <w:rFonts w:ascii="Times New Roman" w:eastAsia="Times New Roman" w:hAnsi="Times New Roman" w:cs="Times New Roman"/>
          <w:sz w:val="24"/>
          <w:szCs w:val="24"/>
        </w:rPr>
        <w:t xml:space="preserve"> strategic division of roles. The farmer must be the grower, marketer, planner, risk-be</w:t>
      </w:r>
      <w:r>
        <w:rPr>
          <w:rFonts w:ascii="Times New Roman" w:eastAsia="Times New Roman" w:hAnsi="Times New Roman" w:cs="Times New Roman"/>
          <w:sz w:val="24"/>
          <w:szCs w:val="24"/>
        </w:rPr>
        <w:t xml:space="preserve">arer, financier, and negotiator; </w:t>
      </w:r>
      <w:r w:rsidRPr="006F62A1">
        <w:rPr>
          <w:rFonts w:ascii="Times New Roman" w:eastAsia="Times New Roman" w:hAnsi="Times New Roman" w:cs="Times New Roman"/>
          <w:sz w:val="24"/>
          <w:szCs w:val="24"/>
        </w:rPr>
        <w:t>all at once. And they must do it while competing in markets dominated by multinational corporations with professional teams and advanced ecosystems.</w:t>
      </w:r>
      <w:r>
        <w:rPr>
          <w:rFonts w:ascii="Times New Roman" w:eastAsia="Times New Roman" w:hAnsi="Times New Roman" w:cs="Times New Roman"/>
          <w:sz w:val="24"/>
          <w:szCs w:val="24"/>
        </w:rPr>
        <w:t xml:space="preserve"> </w:t>
      </w:r>
      <w:r w:rsidRPr="006F62A1">
        <w:rPr>
          <w:rFonts w:ascii="Times New Roman" w:eastAsia="Times New Roman" w:hAnsi="Times New Roman" w:cs="Times New Roman"/>
          <w:sz w:val="24"/>
          <w:szCs w:val="24"/>
        </w:rPr>
        <w:t>This is</w:t>
      </w:r>
      <w:r>
        <w:rPr>
          <w:rFonts w:ascii="Times New Roman" w:eastAsia="Times New Roman" w:hAnsi="Times New Roman" w:cs="Times New Roman"/>
          <w:sz w:val="24"/>
          <w:szCs w:val="24"/>
        </w:rPr>
        <w:t xml:space="preserve">n’t just unfair, </w:t>
      </w:r>
      <w:r w:rsidRPr="006F62A1">
        <w:rPr>
          <w:rFonts w:ascii="Times New Roman" w:eastAsia="Times New Roman" w:hAnsi="Times New Roman" w:cs="Times New Roman"/>
          <w:sz w:val="24"/>
          <w:szCs w:val="24"/>
        </w:rPr>
        <w:t>it’s structurally impossible.</w:t>
      </w:r>
    </w:p>
    <w:p w14:paraId="6AEDC9FF" w14:textId="77777777" w:rsidR="00F61AED" w:rsidRPr="006F62A1"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6F62A1">
        <w:rPr>
          <w:rFonts w:ascii="Times New Roman" w:eastAsia="Times New Roman" w:hAnsi="Times New Roman" w:cs="Times New Roman"/>
          <w:sz w:val="24"/>
          <w:szCs w:val="24"/>
        </w:rPr>
        <w:t>The solonist farmer’s failure to rise out of poverty isn’t due to a lack of intelligence, effort, or even access to technology. It’s because they are playing an individual game in a world designed for structured teams. In today’s world, structure beats effort</w:t>
      </w:r>
      <w:r>
        <w:rPr>
          <w:rFonts w:ascii="Times New Roman" w:eastAsia="Times New Roman" w:hAnsi="Times New Roman" w:cs="Times New Roman"/>
          <w:sz w:val="24"/>
          <w:szCs w:val="24"/>
        </w:rPr>
        <w:t>, and e</w:t>
      </w:r>
      <w:r w:rsidRPr="006F62A1">
        <w:rPr>
          <w:rFonts w:ascii="Times New Roman" w:eastAsia="Times New Roman" w:hAnsi="Times New Roman" w:cs="Times New Roman"/>
          <w:sz w:val="24"/>
          <w:szCs w:val="24"/>
        </w:rPr>
        <w:t>cosystem beats isolation</w:t>
      </w:r>
      <w:r>
        <w:rPr>
          <w:rFonts w:ascii="Times New Roman" w:eastAsia="Times New Roman" w:hAnsi="Times New Roman" w:cs="Times New Roman"/>
          <w:sz w:val="24"/>
          <w:szCs w:val="24"/>
        </w:rPr>
        <w:t xml:space="preserve"> every day of the week</w:t>
      </w:r>
      <w:r w:rsidRPr="006F62A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F62A1">
        <w:rPr>
          <w:rFonts w:ascii="Times New Roman" w:eastAsia="Times New Roman" w:hAnsi="Times New Roman" w:cs="Times New Roman"/>
          <w:sz w:val="24"/>
          <w:szCs w:val="24"/>
        </w:rPr>
        <w:t>That’s why solonist farmers are stuck.</w:t>
      </w:r>
    </w:p>
    <w:p w14:paraId="3F6B382B"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6F62A1">
        <w:rPr>
          <w:rFonts w:ascii="Times New Roman" w:eastAsia="Times New Roman" w:hAnsi="Times New Roman" w:cs="Times New Roman"/>
          <w:sz w:val="24"/>
          <w:szCs w:val="24"/>
        </w:rPr>
        <w:t>Witho</w:t>
      </w:r>
      <w:r>
        <w:rPr>
          <w:rFonts w:ascii="Times New Roman" w:eastAsia="Times New Roman" w:hAnsi="Times New Roman" w:cs="Times New Roman"/>
          <w:sz w:val="24"/>
          <w:szCs w:val="24"/>
        </w:rPr>
        <w:t xml:space="preserve">ut a mission-oriented structure, </w:t>
      </w:r>
      <w:r w:rsidRPr="006F62A1">
        <w:rPr>
          <w:rFonts w:ascii="Times New Roman" w:eastAsia="Times New Roman" w:hAnsi="Times New Roman" w:cs="Times New Roman"/>
          <w:sz w:val="24"/>
          <w:szCs w:val="24"/>
        </w:rPr>
        <w:t>either personal (as an entrepreneur with a scalable model) or collective (as part of a business-integrated community)</w:t>
      </w:r>
      <w:r>
        <w:rPr>
          <w:rFonts w:ascii="Times New Roman" w:eastAsia="Times New Roman" w:hAnsi="Times New Roman" w:cs="Times New Roman"/>
          <w:sz w:val="24"/>
          <w:szCs w:val="24"/>
        </w:rPr>
        <w:t xml:space="preserve">, </w:t>
      </w:r>
      <w:r w:rsidRPr="006F62A1">
        <w:rPr>
          <w:rFonts w:ascii="Times New Roman" w:eastAsia="Times New Roman" w:hAnsi="Times New Roman" w:cs="Times New Roman"/>
          <w:sz w:val="24"/>
          <w:szCs w:val="24"/>
        </w:rPr>
        <w:t xml:space="preserve">their chances of competing are slim. </w:t>
      </w:r>
      <w:r>
        <w:rPr>
          <w:rFonts w:ascii="Times New Roman" w:eastAsia="Times New Roman" w:hAnsi="Times New Roman" w:cs="Times New Roman"/>
          <w:sz w:val="24"/>
          <w:szCs w:val="24"/>
        </w:rPr>
        <w:t>Poverty i</w:t>
      </w:r>
      <w:r w:rsidRPr="006F62A1">
        <w:rPr>
          <w:rFonts w:ascii="Times New Roman" w:eastAsia="Times New Roman" w:hAnsi="Times New Roman" w:cs="Times New Roman"/>
          <w:sz w:val="24"/>
          <w:szCs w:val="24"/>
        </w:rPr>
        <w:t>s not a moral failure</w:t>
      </w:r>
      <w:r>
        <w:rPr>
          <w:rFonts w:ascii="Times New Roman" w:eastAsia="Times New Roman" w:hAnsi="Times New Roman" w:cs="Times New Roman"/>
          <w:sz w:val="24"/>
          <w:szCs w:val="24"/>
        </w:rPr>
        <w:t xml:space="preserve"> but </w:t>
      </w:r>
      <w:r w:rsidRPr="006F62A1">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structural</w:t>
      </w:r>
      <w:r w:rsidRPr="006F62A1">
        <w:rPr>
          <w:rFonts w:ascii="Times New Roman" w:eastAsia="Times New Roman" w:hAnsi="Times New Roman" w:cs="Times New Roman"/>
          <w:sz w:val="24"/>
          <w:szCs w:val="24"/>
        </w:rPr>
        <w:t xml:space="preserve"> one.</w:t>
      </w:r>
      <w:r>
        <w:rPr>
          <w:rFonts w:ascii="Times New Roman" w:eastAsia="Times New Roman" w:hAnsi="Times New Roman" w:cs="Times New Roman"/>
          <w:sz w:val="24"/>
          <w:szCs w:val="24"/>
        </w:rPr>
        <w:t xml:space="preserve"> </w:t>
      </w:r>
      <w:r w:rsidRPr="006F62A1">
        <w:rPr>
          <w:rFonts w:ascii="Times New Roman" w:eastAsia="Times New Roman" w:hAnsi="Times New Roman" w:cs="Times New Roman"/>
          <w:sz w:val="24"/>
          <w:szCs w:val="24"/>
        </w:rPr>
        <w:t xml:space="preserve">Until this gap is addressed, pouring more money, </w:t>
      </w:r>
      <w:r>
        <w:rPr>
          <w:rFonts w:ascii="Times New Roman" w:eastAsia="Times New Roman" w:hAnsi="Times New Roman" w:cs="Times New Roman"/>
          <w:sz w:val="24"/>
          <w:szCs w:val="24"/>
        </w:rPr>
        <w:t xml:space="preserve">technology, or </w:t>
      </w:r>
      <w:r w:rsidRPr="006F62A1">
        <w:rPr>
          <w:rFonts w:ascii="Times New Roman" w:eastAsia="Times New Roman" w:hAnsi="Times New Roman" w:cs="Times New Roman"/>
          <w:sz w:val="24"/>
          <w:szCs w:val="24"/>
        </w:rPr>
        <w:t>training</w:t>
      </w:r>
      <w:r>
        <w:rPr>
          <w:rFonts w:ascii="Times New Roman" w:eastAsia="Times New Roman" w:hAnsi="Times New Roman" w:cs="Times New Roman"/>
          <w:sz w:val="24"/>
          <w:szCs w:val="24"/>
        </w:rPr>
        <w:t xml:space="preserve"> </w:t>
      </w:r>
      <w:r w:rsidRPr="006F62A1">
        <w:rPr>
          <w:rFonts w:ascii="Times New Roman" w:eastAsia="Times New Roman" w:hAnsi="Times New Roman" w:cs="Times New Roman"/>
          <w:sz w:val="24"/>
          <w:szCs w:val="24"/>
        </w:rPr>
        <w:t xml:space="preserve">into </w:t>
      </w:r>
      <w:r>
        <w:rPr>
          <w:rFonts w:ascii="Times New Roman" w:eastAsia="Times New Roman" w:hAnsi="Times New Roman" w:cs="Times New Roman"/>
          <w:sz w:val="24"/>
          <w:szCs w:val="24"/>
        </w:rPr>
        <w:t xml:space="preserve">solonists under the traditional </w:t>
      </w:r>
      <w:r w:rsidRPr="006F62A1">
        <w:rPr>
          <w:rFonts w:ascii="Times New Roman" w:eastAsia="Times New Roman" w:hAnsi="Times New Roman" w:cs="Times New Roman"/>
          <w:sz w:val="24"/>
          <w:szCs w:val="24"/>
        </w:rPr>
        <w:t xml:space="preserve">village </w:t>
      </w:r>
      <w:r>
        <w:rPr>
          <w:rFonts w:ascii="Times New Roman" w:eastAsia="Times New Roman" w:hAnsi="Times New Roman" w:cs="Times New Roman"/>
          <w:sz w:val="24"/>
          <w:szCs w:val="24"/>
        </w:rPr>
        <w:t xml:space="preserve">structure </w:t>
      </w:r>
      <w:r w:rsidRPr="006F62A1">
        <w:rPr>
          <w:rFonts w:ascii="Times New Roman" w:eastAsia="Times New Roman" w:hAnsi="Times New Roman" w:cs="Times New Roman"/>
          <w:sz w:val="24"/>
          <w:szCs w:val="24"/>
        </w:rPr>
        <w:t>will remain marginally effective. What’s missing isn’t capacity</w:t>
      </w:r>
      <w:r>
        <w:rPr>
          <w:rFonts w:ascii="Times New Roman" w:eastAsia="Times New Roman" w:hAnsi="Times New Roman" w:cs="Times New Roman"/>
          <w:sz w:val="24"/>
          <w:szCs w:val="24"/>
        </w:rPr>
        <w:t xml:space="preserve"> but </w:t>
      </w:r>
      <w:r w:rsidRPr="006F62A1">
        <w:rPr>
          <w:rFonts w:ascii="Times New Roman" w:eastAsia="Times New Roman" w:hAnsi="Times New Roman" w:cs="Times New Roman"/>
          <w:sz w:val="24"/>
          <w:szCs w:val="24"/>
        </w:rPr>
        <w:t>a system that can channel that capacity toward growth.</w:t>
      </w:r>
    </w:p>
    <w:p w14:paraId="0F569F44"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p>
    <w:p w14:paraId="0928BEC9" w14:textId="77777777" w:rsidR="00F61AED" w:rsidRPr="000F308E" w:rsidRDefault="00F61AED" w:rsidP="00F61AED">
      <w:pPr>
        <w:spacing w:before="100" w:beforeAutospacing="1" w:after="100" w:afterAutospacing="1" w:line="240" w:lineRule="auto"/>
        <w:rPr>
          <w:rFonts w:ascii="Times New Roman" w:eastAsia="Times New Roman" w:hAnsi="Times New Roman" w:cs="Times New Roman"/>
          <w:b/>
          <w:bCs/>
          <w:sz w:val="36"/>
          <w:szCs w:val="36"/>
        </w:rPr>
      </w:pPr>
      <w:r w:rsidRPr="000F308E">
        <w:rPr>
          <w:rFonts w:ascii="Times New Roman" w:eastAsia="Times New Roman" w:hAnsi="Times New Roman" w:cs="Times New Roman"/>
          <w:b/>
          <w:bCs/>
          <w:sz w:val="36"/>
          <w:szCs w:val="36"/>
        </w:rPr>
        <w:t>The Structure that Traps Farmers in Poverty</w:t>
      </w:r>
    </w:p>
    <w:p w14:paraId="7B2BD8A4" w14:textId="77777777" w:rsidR="00F61AED" w:rsidRPr="002C3959"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2C3959">
        <w:rPr>
          <w:rFonts w:ascii="Times New Roman" w:eastAsia="Times New Roman" w:hAnsi="Times New Roman" w:cs="Times New Roman"/>
          <w:sz w:val="24"/>
          <w:szCs w:val="24"/>
        </w:rPr>
        <w:t xml:space="preserve">If solving poverty were just about giving people </w:t>
      </w:r>
      <w:r>
        <w:rPr>
          <w:rFonts w:ascii="Times New Roman" w:eastAsia="Times New Roman" w:hAnsi="Times New Roman" w:cs="Times New Roman"/>
          <w:sz w:val="24"/>
          <w:szCs w:val="24"/>
        </w:rPr>
        <w:t>technology</w:t>
      </w:r>
      <w:r w:rsidRPr="002C3959">
        <w:rPr>
          <w:rFonts w:ascii="Times New Roman" w:eastAsia="Times New Roman" w:hAnsi="Times New Roman" w:cs="Times New Roman"/>
          <w:sz w:val="24"/>
          <w:szCs w:val="24"/>
        </w:rPr>
        <w:t>, we would have solved it</w:t>
      </w:r>
      <w:r>
        <w:rPr>
          <w:rFonts w:ascii="Times New Roman" w:eastAsia="Times New Roman" w:hAnsi="Times New Roman" w:cs="Times New Roman"/>
          <w:sz w:val="24"/>
          <w:szCs w:val="24"/>
        </w:rPr>
        <w:t xml:space="preserve"> long ago. But solonist farmers, </w:t>
      </w:r>
      <w:r w:rsidRPr="002C3959">
        <w:rPr>
          <w:rFonts w:ascii="Times New Roman" w:eastAsia="Times New Roman" w:hAnsi="Times New Roman" w:cs="Times New Roman"/>
          <w:sz w:val="24"/>
          <w:szCs w:val="24"/>
        </w:rPr>
        <w:t>smallholders in rural villages</w:t>
      </w:r>
      <w:r>
        <w:rPr>
          <w:rFonts w:ascii="Times New Roman" w:eastAsia="Times New Roman" w:hAnsi="Times New Roman" w:cs="Times New Roman"/>
          <w:sz w:val="24"/>
          <w:szCs w:val="24"/>
        </w:rPr>
        <w:t xml:space="preserve">, </w:t>
      </w:r>
      <w:r w:rsidRPr="002C3959">
        <w:rPr>
          <w:rFonts w:ascii="Times New Roman" w:eastAsia="Times New Roman" w:hAnsi="Times New Roman" w:cs="Times New Roman"/>
          <w:sz w:val="24"/>
          <w:szCs w:val="24"/>
        </w:rPr>
        <w:t>aren’t just missing inputs; they are structurally isolated in a world built for large-scale, mission-driven organizations.</w:t>
      </w:r>
    </w:p>
    <w:p w14:paraId="5C23118C" w14:textId="77777777" w:rsidR="00F61AED" w:rsidRPr="002C3959"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2C3959">
        <w:rPr>
          <w:rFonts w:ascii="Times New Roman" w:eastAsia="Times New Roman" w:hAnsi="Times New Roman" w:cs="Times New Roman"/>
          <w:sz w:val="24"/>
          <w:szCs w:val="24"/>
        </w:rPr>
        <w:t xml:space="preserve">The rest of us, whether knowingly or not, spend our productive lives inside organizations that have a structure and a purpose. Universities, government ministries, </w:t>
      </w:r>
      <w:r>
        <w:rPr>
          <w:rFonts w:ascii="Times New Roman" w:eastAsia="Times New Roman" w:hAnsi="Times New Roman" w:cs="Times New Roman"/>
          <w:sz w:val="24"/>
          <w:szCs w:val="24"/>
        </w:rPr>
        <w:t xml:space="preserve">tech companies, factories, and NGOs all </w:t>
      </w:r>
      <w:r w:rsidRPr="002C3959">
        <w:rPr>
          <w:rFonts w:ascii="Times New Roman" w:eastAsia="Times New Roman" w:hAnsi="Times New Roman" w:cs="Times New Roman"/>
          <w:sz w:val="24"/>
          <w:szCs w:val="24"/>
        </w:rPr>
        <w:t>have governance systems, role specialization, internal cohesion, and a shared mission. Even if we sleep in a fragmented city, we work inside structured ecosystems.</w:t>
      </w:r>
      <w:r>
        <w:rPr>
          <w:rFonts w:ascii="Times New Roman" w:eastAsia="Times New Roman" w:hAnsi="Times New Roman" w:cs="Times New Roman"/>
          <w:sz w:val="24"/>
          <w:szCs w:val="24"/>
        </w:rPr>
        <w:t xml:space="preserve"> </w:t>
      </w:r>
      <w:r w:rsidRPr="002C3959">
        <w:rPr>
          <w:rFonts w:ascii="Times New Roman" w:eastAsia="Times New Roman" w:hAnsi="Times New Roman" w:cs="Times New Roman"/>
          <w:sz w:val="24"/>
          <w:szCs w:val="24"/>
        </w:rPr>
        <w:t>But the solonist farmer does not.</w:t>
      </w:r>
    </w:p>
    <w:p w14:paraId="48651F5F"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2C3959">
        <w:rPr>
          <w:rFonts w:ascii="Times New Roman" w:eastAsia="Times New Roman" w:hAnsi="Times New Roman" w:cs="Times New Roman"/>
          <w:sz w:val="24"/>
          <w:szCs w:val="24"/>
        </w:rPr>
        <w:t>The village has no business structure</w:t>
      </w:r>
      <w:r>
        <w:rPr>
          <w:rFonts w:ascii="Times New Roman" w:eastAsia="Times New Roman" w:hAnsi="Times New Roman" w:cs="Times New Roman"/>
          <w:sz w:val="24"/>
          <w:szCs w:val="24"/>
        </w:rPr>
        <w:t>, and the</w:t>
      </w:r>
      <w:r w:rsidRPr="002C3959">
        <w:rPr>
          <w:rFonts w:ascii="Times New Roman" w:eastAsia="Times New Roman" w:hAnsi="Times New Roman" w:cs="Times New Roman"/>
          <w:sz w:val="24"/>
          <w:szCs w:val="24"/>
        </w:rPr>
        <w:t xml:space="preserve"> farm is a solo effort. The economy surrounding the farmer is built for scale, specialization, and systems</w:t>
      </w:r>
      <w:r>
        <w:rPr>
          <w:rFonts w:ascii="Times New Roman" w:eastAsia="Times New Roman" w:hAnsi="Times New Roman" w:cs="Times New Roman"/>
          <w:sz w:val="24"/>
          <w:szCs w:val="24"/>
        </w:rPr>
        <w:t xml:space="preserve">, </w:t>
      </w:r>
      <w:r w:rsidRPr="002C3959">
        <w:rPr>
          <w:rFonts w:ascii="Times New Roman" w:eastAsia="Times New Roman" w:hAnsi="Times New Roman" w:cs="Times New Roman"/>
          <w:sz w:val="24"/>
          <w:szCs w:val="24"/>
        </w:rPr>
        <w:t>none of which are accessible alone</w:t>
      </w:r>
      <w:r>
        <w:rPr>
          <w:rFonts w:ascii="Times New Roman" w:eastAsia="Times New Roman" w:hAnsi="Times New Roman" w:cs="Times New Roman"/>
          <w:sz w:val="24"/>
          <w:szCs w:val="24"/>
        </w:rPr>
        <w:t xml:space="preserve"> for solonist farmers</w:t>
      </w:r>
      <w:r w:rsidRPr="002C39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C3959">
        <w:rPr>
          <w:rFonts w:ascii="Times New Roman" w:eastAsia="Times New Roman" w:hAnsi="Times New Roman" w:cs="Times New Roman"/>
          <w:sz w:val="24"/>
          <w:szCs w:val="24"/>
        </w:rPr>
        <w:t>This is not about int</w:t>
      </w:r>
      <w:r>
        <w:rPr>
          <w:rFonts w:ascii="Times New Roman" w:eastAsia="Times New Roman" w:hAnsi="Times New Roman" w:cs="Times New Roman"/>
          <w:sz w:val="24"/>
          <w:szCs w:val="24"/>
        </w:rPr>
        <w:t>elligence, effort, or even technologies; it’s</w:t>
      </w:r>
      <w:r w:rsidRPr="002C3959">
        <w:rPr>
          <w:rFonts w:ascii="Times New Roman" w:eastAsia="Times New Roman" w:hAnsi="Times New Roman" w:cs="Times New Roman"/>
          <w:sz w:val="24"/>
          <w:szCs w:val="24"/>
        </w:rPr>
        <w:t xml:space="preserve"> about structure. </w:t>
      </w:r>
      <w:r>
        <w:rPr>
          <w:rFonts w:ascii="Times New Roman" w:eastAsia="Times New Roman" w:hAnsi="Times New Roman" w:cs="Times New Roman"/>
          <w:sz w:val="24"/>
          <w:szCs w:val="24"/>
        </w:rPr>
        <w:t xml:space="preserve">Without a structure that supports economic, social, and emotional complexity, </w:t>
      </w:r>
      <w:r w:rsidRPr="002C3959">
        <w:rPr>
          <w:rFonts w:ascii="Times New Roman" w:eastAsia="Times New Roman" w:hAnsi="Times New Roman" w:cs="Times New Roman"/>
          <w:sz w:val="24"/>
          <w:szCs w:val="24"/>
        </w:rPr>
        <w:t>no amount of aid or technology will create sustained prosperity.</w:t>
      </w:r>
    </w:p>
    <w:p w14:paraId="6A714E7C" w14:textId="77777777" w:rsidR="00F61AED" w:rsidRPr="009138E5"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9138E5">
        <w:rPr>
          <w:rFonts w:ascii="Times New Roman" w:eastAsia="Times New Roman" w:hAnsi="Times New Roman" w:cs="Times New Roman"/>
          <w:sz w:val="24"/>
          <w:szCs w:val="24"/>
        </w:rPr>
        <w:t>So what are the real options available to solonist farmers? They can’t remain isolated while the rest of the world competes with organized systems. To thrive, they must find a structure that channels complexity rather than working against it. Here are the four viable paths:</w:t>
      </w:r>
    </w:p>
    <w:p w14:paraId="17DCD61F" w14:textId="77777777" w:rsidR="00F61AED" w:rsidRPr="009138E5"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9138E5">
        <w:rPr>
          <w:rFonts w:ascii="Times New Roman" w:eastAsia="Times New Roman" w:hAnsi="Times New Roman" w:cs="Times New Roman"/>
          <w:b/>
          <w:bCs/>
          <w:sz w:val="24"/>
          <w:szCs w:val="24"/>
        </w:rPr>
        <w:t>1. Become an Independent Business Owner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Many development programs aim to turn the smallholder into a self-sufficient entrepreneur. But this is the most difficult path. It demands more than just farming, it requires marketing, logistics, finance, and leadership. These skills are</w:t>
      </w:r>
      <w:r w:rsidRPr="009138E5">
        <w:rPr>
          <w:rFonts w:ascii="Times New Roman" w:eastAsia="Times New Roman" w:hAnsi="Times New Roman" w:cs="Times New Roman"/>
          <w:sz w:val="24"/>
          <w:szCs w:val="24"/>
        </w:rPr>
        <w:t xml:space="preserve"> normally distributed across teams in structured companies. A few exceptional individuals may succeed, but the majority cannot scale alone.</w:t>
      </w:r>
    </w:p>
    <w:p w14:paraId="0E0F2C65" w14:textId="77777777" w:rsidR="00F61AED" w:rsidRPr="009138E5"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9138E5">
        <w:rPr>
          <w:rFonts w:ascii="Times New Roman" w:eastAsia="Times New Roman" w:hAnsi="Times New Roman" w:cs="Times New Roman"/>
          <w:b/>
          <w:bCs/>
          <w:sz w:val="24"/>
          <w:szCs w:val="24"/>
        </w:rPr>
        <w:lastRenderedPageBreak/>
        <w:t>2. Become an Employee of an LLC.</w:t>
      </w:r>
      <w:r>
        <w:rPr>
          <w:rFonts w:ascii="Times New Roman" w:eastAsia="Times New Roman" w:hAnsi="Times New Roman" w:cs="Times New Roman"/>
          <w:sz w:val="24"/>
          <w:szCs w:val="24"/>
        </w:rPr>
        <w:t xml:space="preserve"> </w:t>
      </w:r>
      <w:r w:rsidRPr="009138E5">
        <w:rPr>
          <w:rFonts w:ascii="Times New Roman" w:eastAsia="Times New Roman" w:hAnsi="Times New Roman" w:cs="Times New Roman"/>
          <w:sz w:val="24"/>
          <w:szCs w:val="24"/>
        </w:rPr>
        <w:t xml:space="preserve">Here, the farmer gains </w:t>
      </w:r>
      <w:r>
        <w:rPr>
          <w:rFonts w:ascii="Times New Roman" w:eastAsia="Times New Roman" w:hAnsi="Times New Roman" w:cs="Times New Roman"/>
          <w:sz w:val="24"/>
          <w:szCs w:val="24"/>
        </w:rPr>
        <w:t xml:space="preserve">an instant </w:t>
      </w:r>
      <w:r w:rsidRPr="009138E5">
        <w:rPr>
          <w:rFonts w:ascii="Times New Roman" w:eastAsia="Times New Roman" w:hAnsi="Times New Roman" w:cs="Times New Roman"/>
          <w:sz w:val="24"/>
          <w:szCs w:val="24"/>
        </w:rPr>
        <w:t>structure, income, and predictability at the cost of ownership and control. This works where large-scale agribusiness exists nearby, but often displaces local leadership and autonomy.</w:t>
      </w:r>
    </w:p>
    <w:p w14:paraId="7726DCF4" w14:textId="77777777" w:rsidR="00F61AED" w:rsidRPr="00124618"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9138E5">
        <w:rPr>
          <w:rFonts w:ascii="Times New Roman" w:eastAsia="Times New Roman" w:hAnsi="Times New Roman" w:cs="Times New Roman"/>
          <w:b/>
          <w:bCs/>
          <w:sz w:val="24"/>
          <w:szCs w:val="24"/>
        </w:rPr>
        <w:t>3. Join or Build a Nova-Kibbutz</w:t>
      </w:r>
      <w:r>
        <w:rPr>
          <w:rFonts w:ascii="Times New Roman" w:eastAsia="Times New Roman" w:hAnsi="Times New Roman" w:cs="Times New Roman"/>
          <w:b/>
          <w:bCs/>
          <w:sz w:val="24"/>
          <w:szCs w:val="24"/>
        </w:rPr>
        <w:t xml:space="preserve">. </w:t>
      </w:r>
      <w:r w:rsidRPr="00124618">
        <w:rPr>
          <w:rFonts w:ascii="Times New Roman" w:eastAsia="Times New Roman" w:hAnsi="Times New Roman" w:cs="Times New Roman"/>
          <w:sz w:val="24"/>
          <w:szCs w:val="24"/>
        </w:rPr>
        <w:t xml:space="preserve">Inspired by the original Kibbutzim, the Nova-Kibbutz is a modern </w:t>
      </w:r>
      <w:r>
        <w:rPr>
          <w:rFonts w:ascii="Times New Roman" w:eastAsia="Times New Roman" w:hAnsi="Times New Roman" w:cs="Times New Roman"/>
          <w:sz w:val="24"/>
          <w:szCs w:val="24"/>
        </w:rPr>
        <w:t xml:space="preserve">evolution of cooperative living, </w:t>
      </w:r>
      <w:r w:rsidRPr="00124618">
        <w:rPr>
          <w:rFonts w:ascii="Times New Roman" w:eastAsia="Times New Roman" w:hAnsi="Times New Roman" w:cs="Times New Roman"/>
          <w:sz w:val="24"/>
          <w:szCs w:val="24"/>
        </w:rPr>
        <w:t xml:space="preserve">designed for today's economic and technological complexity. </w:t>
      </w:r>
      <w:r>
        <w:rPr>
          <w:rFonts w:ascii="Times New Roman" w:eastAsia="Times New Roman" w:hAnsi="Times New Roman" w:cs="Times New Roman"/>
          <w:sz w:val="24"/>
          <w:szCs w:val="24"/>
        </w:rPr>
        <w:t xml:space="preserve">Members pool their land, water, labor, and technologies in this model </w:t>
      </w:r>
      <w:r w:rsidRPr="00124618">
        <w:rPr>
          <w:rFonts w:ascii="Times New Roman" w:eastAsia="Times New Roman" w:hAnsi="Times New Roman" w:cs="Times New Roman"/>
          <w:sz w:val="24"/>
          <w:szCs w:val="24"/>
        </w:rPr>
        <w:t>into a unified business structure. It operates like a high-performing LLC, with clear leadership, professional management, and a mission-driven strategy, yet it remains deeply rooted in local culture and values.</w:t>
      </w:r>
    </w:p>
    <w:p w14:paraId="28F77AAC" w14:textId="77777777" w:rsidR="00F61AED" w:rsidRPr="00124618"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124618">
        <w:rPr>
          <w:rFonts w:ascii="Times New Roman" w:eastAsia="Times New Roman" w:hAnsi="Times New Roman" w:cs="Times New Roman"/>
          <w:sz w:val="24"/>
          <w:szCs w:val="24"/>
        </w:rPr>
        <w:t>The Nova-Kibbutz offers the highest potential for</w:t>
      </w:r>
      <w:r>
        <w:rPr>
          <w:rFonts w:ascii="Times New Roman" w:eastAsia="Times New Roman" w:hAnsi="Times New Roman" w:cs="Times New Roman"/>
          <w:sz w:val="24"/>
          <w:szCs w:val="24"/>
        </w:rPr>
        <w:t xml:space="preserve"> transforming rural livelihoods, </w:t>
      </w:r>
      <w:r w:rsidRPr="00124618">
        <w:rPr>
          <w:rFonts w:ascii="Times New Roman" w:eastAsia="Times New Roman" w:hAnsi="Times New Roman" w:cs="Times New Roman"/>
          <w:sz w:val="24"/>
          <w:szCs w:val="24"/>
        </w:rPr>
        <w:t>boosting income, reducing risk, and restoring community bonds. But it also presents a profound challenge: it demands a mental shift from “mine” to “ours.” In this model, prosperity comes not from protecting personal ownership but from building something greater</w:t>
      </w:r>
      <w:r>
        <w:rPr>
          <w:rFonts w:ascii="Times New Roman" w:eastAsia="Times New Roman" w:hAnsi="Times New Roman" w:cs="Times New Roman"/>
          <w:sz w:val="24"/>
          <w:szCs w:val="24"/>
        </w:rPr>
        <w:t xml:space="preserve"> </w:t>
      </w:r>
      <w:r w:rsidRPr="00124618">
        <w:rPr>
          <w:rFonts w:ascii="Times New Roman" w:eastAsia="Times New Roman" w:hAnsi="Times New Roman" w:cs="Times New Roman"/>
          <w:sz w:val="24"/>
          <w:szCs w:val="24"/>
        </w:rPr>
        <w:t>together.</w:t>
      </w:r>
    </w:p>
    <w:p w14:paraId="3929E00B" w14:textId="77777777" w:rsidR="00F61AED" w:rsidRDefault="00F61AED" w:rsidP="00F61AED">
      <w:pPr>
        <w:spacing w:before="100" w:beforeAutospacing="1" w:after="100" w:afterAutospacing="1" w:line="240" w:lineRule="auto"/>
        <w:rPr>
          <w:rFonts w:ascii="Times New Roman" w:eastAsia="Times New Roman" w:hAnsi="Times New Roman" w:cs="Times New Roman"/>
          <w:sz w:val="24"/>
          <w:szCs w:val="24"/>
        </w:rPr>
      </w:pPr>
      <w:r w:rsidRPr="00124618">
        <w:rPr>
          <w:rFonts w:ascii="Times New Roman" w:eastAsia="Times New Roman" w:hAnsi="Times New Roman" w:cs="Times New Roman"/>
          <w:b/>
          <w:bCs/>
          <w:sz w:val="24"/>
          <w:szCs w:val="24"/>
        </w:rPr>
        <w:t>4. Transform It Into a Professional Village.</w:t>
      </w:r>
      <w:r>
        <w:rPr>
          <w:rFonts w:ascii="Times New Roman" w:eastAsia="Times New Roman" w:hAnsi="Times New Roman" w:cs="Times New Roman"/>
          <w:sz w:val="24"/>
          <w:szCs w:val="24"/>
        </w:rPr>
        <w:t xml:space="preserve"> </w:t>
      </w:r>
      <w:r w:rsidRPr="00124618">
        <w:rPr>
          <w:rFonts w:ascii="Times New Roman" w:eastAsia="Times New Roman" w:hAnsi="Times New Roman" w:cs="Times New Roman"/>
          <w:sz w:val="24"/>
          <w:szCs w:val="24"/>
        </w:rPr>
        <w:t xml:space="preserve">Once the Nova-Kibbutz structure is in place, the next step is turning cooperation into specialization. </w:t>
      </w:r>
      <w:r>
        <w:rPr>
          <w:rFonts w:ascii="Times New Roman" w:eastAsia="Times New Roman" w:hAnsi="Times New Roman" w:cs="Times New Roman"/>
          <w:sz w:val="24"/>
          <w:szCs w:val="24"/>
        </w:rPr>
        <w:t>Each member becomes a skilled role player in a Professional Village</w:t>
      </w:r>
      <w:r w:rsidRPr="00124618">
        <w:rPr>
          <w:rFonts w:ascii="Times New Roman" w:eastAsia="Times New Roman" w:hAnsi="Times New Roman" w:cs="Times New Roman"/>
          <w:sz w:val="24"/>
          <w:szCs w:val="24"/>
        </w:rPr>
        <w:t>, just like in a successful company.</w:t>
      </w:r>
      <w:r>
        <w:rPr>
          <w:rFonts w:ascii="Times New Roman" w:eastAsia="Times New Roman" w:hAnsi="Times New Roman" w:cs="Times New Roman"/>
          <w:sz w:val="24"/>
          <w:szCs w:val="24"/>
        </w:rPr>
        <w:t xml:space="preserve"> </w:t>
      </w:r>
      <w:r w:rsidRPr="00124618">
        <w:rPr>
          <w:rFonts w:ascii="Times New Roman" w:eastAsia="Times New Roman" w:hAnsi="Times New Roman" w:cs="Times New Roman"/>
          <w:sz w:val="24"/>
          <w:szCs w:val="24"/>
        </w:rPr>
        <w:t xml:space="preserve">One farmer may lead irrigation, another handles export logistics, a third oversees pest </w:t>
      </w:r>
      <w:r>
        <w:rPr>
          <w:rFonts w:ascii="Times New Roman" w:eastAsia="Times New Roman" w:hAnsi="Times New Roman" w:cs="Times New Roman"/>
          <w:sz w:val="24"/>
          <w:szCs w:val="24"/>
        </w:rPr>
        <w:t xml:space="preserve">control or marketing. Resources: </w:t>
      </w:r>
      <w:r w:rsidRPr="00124618">
        <w:rPr>
          <w:rFonts w:ascii="Times New Roman" w:eastAsia="Times New Roman" w:hAnsi="Times New Roman" w:cs="Times New Roman"/>
          <w:sz w:val="24"/>
          <w:szCs w:val="24"/>
        </w:rPr>
        <w:t xml:space="preserve">land, </w:t>
      </w:r>
      <w:r>
        <w:rPr>
          <w:rFonts w:ascii="Times New Roman" w:eastAsia="Times New Roman" w:hAnsi="Times New Roman" w:cs="Times New Roman"/>
          <w:sz w:val="24"/>
          <w:szCs w:val="24"/>
        </w:rPr>
        <w:t xml:space="preserve">labor, and machinery </w:t>
      </w:r>
      <w:r w:rsidRPr="00124618">
        <w:rPr>
          <w:rFonts w:ascii="Times New Roman" w:eastAsia="Times New Roman" w:hAnsi="Times New Roman" w:cs="Times New Roman"/>
          <w:sz w:val="24"/>
          <w:szCs w:val="24"/>
        </w:rPr>
        <w:t>are shared, but responsibilities are professionally divided based on interest and ability.</w:t>
      </w:r>
      <w:r>
        <w:rPr>
          <w:rFonts w:ascii="Times New Roman" w:eastAsia="Times New Roman" w:hAnsi="Times New Roman" w:cs="Times New Roman"/>
          <w:sz w:val="24"/>
          <w:szCs w:val="24"/>
        </w:rPr>
        <w:t xml:space="preserve"> </w:t>
      </w:r>
      <w:r w:rsidRPr="00124618">
        <w:rPr>
          <w:rFonts w:ascii="Times New Roman" w:eastAsia="Times New Roman" w:hAnsi="Times New Roman" w:cs="Times New Roman"/>
          <w:sz w:val="24"/>
          <w:szCs w:val="24"/>
        </w:rPr>
        <w:t xml:space="preserve">This creates </w:t>
      </w:r>
      <w:r>
        <w:rPr>
          <w:rFonts w:ascii="Times New Roman" w:eastAsia="Times New Roman" w:hAnsi="Times New Roman" w:cs="Times New Roman"/>
          <w:sz w:val="24"/>
          <w:szCs w:val="24"/>
        </w:rPr>
        <w:t>cohesion, efficiency,</w:t>
      </w:r>
      <w:r w:rsidRPr="00124618">
        <w:rPr>
          <w:rFonts w:ascii="Times New Roman" w:eastAsia="Times New Roman" w:hAnsi="Times New Roman" w:cs="Times New Roman"/>
          <w:sz w:val="24"/>
          <w:szCs w:val="24"/>
        </w:rPr>
        <w:t xml:space="preserve"> and innovation, enabling the community to function like a mission-driven enterprise while preserving local identity and flexibility. The Professional Village model maximizes talent, reduces duplication, and makes rural transformation scalable.</w:t>
      </w:r>
    </w:p>
    <w:p w14:paraId="2168A386" w14:textId="77777777" w:rsidR="009163EF" w:rsidRDefault="009163EF" w:rsidP="00F61AED">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7F7B29B7" w14:textId="77777777" w:rsidR="00F61AED" w:rsidRPr="009163EF" w:rsidRDefault="00F61AED" w:rsidP="00F61AED">
      <w:pPr>
        <w:spacing w:after="0" w:line="240" w:lineRule="auto"/>
        <w:rPr>
          <w:rFonts w:ascii="Times New Roman" w:eastAsia="Times New Roman" w:hAnsi="Times New Roman" w:cs="Times New Roman"/>
          <w:b/>
          <w:bCs/>
          <w:sz w:val="32"/>
          <w:szCs w:val="32"/>
        </w:rPr>
      </w:pPr>
      <w:r w:rsidRPr="009163EF">
        <w:rPr>
          <w:rFonts w:ascii="Times New Roman" w:eastAsia="Times New Roman" w:hAnsi="Times New Roman" w:cs="Times New Roman"/>
          <w:b/>
          <w:bCs/>
          <w:sz w:val="32"/>
          <w:szCs w:val="32"/>
        </w:rPr>
        <w:t>From Sparks to Fire: How Structure Amplifies Energy</w:t>
      </w:r>
    </w:p>
    <w:p w14:paraId="32FC5DBF" w14:textId="77777777" w:rsidR="00F61AED" w:rsidRPr="00000D0A" w:rsidRDefault="00F61AED" w:rsidP="00F61AED">
      <w:pPr>
        <w:spacing w:after="0" w:line="240" w:lineRule="auto"/>
        <w:rPr>
          <w:rFonts w:ascii="Times New Roman" w:eastAsia="Times New Roman" w:hAnsi="Times New Roman" w:cs="Times New Roman"/>
          <w:sz w:val="24"/>
          <w:szCs w:val="24"/>
        </w:rPr>
      </w:pPr>
    </w:p>
    <w:p w14:paraId="7627C0D6" w14:textId="77777777" w:rsidR="00554C4F"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000D0A">
        <w:rPr>
          <w:rFonts w:ascii="Times New Roman" w:eastAsia="Times New Roman" w:hAnsi="Times New Roman" w:cs="Times New Roman"/>
          <w:sz w:val="24"/>
          <w:szCs w:val="24"/>
        </w:rPr>
        <w:t>A single solon</w:t>
      </w:r>
      <w:r>
        <w:rPr>
          <w:rFonts w:ascii="Times New Roman" w:eastAsia="Times New Roman" w:hAnsi="Times New Roman" w:cs="Times New Roman"/>
          <w:sz w:val="24"/>
          <w:szCs w:val="24"/>
        </w:rPr>
        <w:t xml:space="preserve">ist farmer is like a lone spark, </w:t>
      </w:r>
      <w:r w:rsidRPr="00000D0A">
        <w:rPr>
          <w:rFonts w:ascii="Times New Roman" w:eastAsia="Times New Roman" w:hAnsi="Times New Roman" w:cs="Times New Roman"/>
          <w:sz w:val="24"/>
          <w:szCs w:val="24"/>
        </w:rPr>
        <w:t xml:space="preserve">full of potential, but fragile. It flickers, struggles, and often fades, no matter how hard it tries. </w:t>
      </w:r>
      <w:r>
        <w:rPr>
          <w:rFonts w:ascii="Times New Roman" w:eastAsia="Times New Roman" w:hAnsi="Times New Roman" w:cs="Times New Roman"/>
          <w:sz w:val="24"/>
          <w:szCs w:val="24"/>
        </w:rPr>
        <w:t>That spark cannot ignite change without fuel, direction, or connection</w:t>
      </w:r>
      <w:r w:rsidRPr="00000D0A">
        <w:rPr>
          <w:rFonts w:ascii="Times New Roman" w:eastAsia="Times New Roman" w:hAnsi="Times New Roman" w:cs="Times New Roman"/>
          <w:sz w:val="24"/>
          <w:szCs w:val="24"/>
        </w:rPr>
        <w:t>.</w:t>
      </w:r>
    </w:p>
    <w:p w14:paraId="65B7D9FA" w14:textId="7C478C11" w:rsidR="00F61AED" w:rsidRPr="00000D0A"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000D0A">
        <w:rPr>
          <w:rFonts w:ascii="Times New Roman" w:eastAsia="Times New Roman" w:hAnsi="Times New Roman" w:cs="Times New Roman"/>
          <w:sz w:val="24"/>
          <w:szCs w:val="24"/>
        </w:rPr>
        <w:t>Now imagine hundreds of these sparks working togethe</w:t>
      </w:r>
      <w:r>
        <w:rPr>
          <w:rFonts w:ascii="Times New Roman" w:eastAsia="Times New Roman" w:hAnsi="Times New Roman" w:cs="Times New Roman"/>
          <w:sz w:val="24"/>
          <w:szCs w:val="24"/>
        </w:rPr>
        <w:t>r; not scattered, but aligned, n</w:t>
      </w:r>
      <w:r w:rsidRPr="00000D0A">
        <w:rPr>
          <w:rFonts w:ascii="Times New Roman" w:eastAsia="Times New Roman" w:hAnsi="Times New Roman" w:cs="Times New Roman"/>
          <w:sz w:val="24"/>
          <w:szCs w:val="24"/>
        </w:rPr>
        <w:t>ot alone, but united by a shared mission and held by a structure designed to channel their energy. Suddenly, they’re no longer spar</w:t>
      </w:r>
      <w:r>
        <w:rPr>
          <w:rFonts w:ascii="Times New Roman" w:eastAsia="Times New Roman" w:hAnsi="Times New Roman" w:cs="Times New Roman"/>
          <w:sz w:val="24"/>
          <w:szCs w:val="24"/>
        </w:rPr>
        <w:t>ks but</w:t>
      </w:r>
      <w:r w:rsidRPr="00000D0A">
        <w:rPr>
          <w:rFonts w:ascii="Times New Roman" w:eastAsia="Times New Roman" w:hAnsi="Times New Roman" w:cs="Times New Roman"/>
          <w:sz w:val="24"/>
          <w:szCs w:val="24"/>
        </w:rPr>
        <w:t xml:space="preserve"> a fire, a powerhouse of productivity and prosperity.</w:t>
      </w:r>
    </w:p>
    <w:p w14:paraId="74CD0B33" w14:textId="52B170F7" w:rsidR="00F61AED" w:rsidRPr="00000D0A"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000D0A">
        <w:rPr>
          <w:rFonts w:ascii="Times New Roman" w:eastAsia="Times New Roman" w:hAnsi="Times New Roman" w:cs="Times New Roman"/>
          <w:sz w:val="24"/>
          <w:szCs w:val="24"/>
        </w:rPr>
        <w:t>Just like an electric grid transforms isolated electrons into light, warmth, and industry, a well-structured, mission-driven community turns scattered efforts into scalable impact.</w:t>
      </w:r>
      <w:r>
        <w:rPr>
          <w:rFonts w:ascii="Times New Roman" w:eastAsia="Times New Roman" w:hAnsi="Times New Roman" w:cs="Times New Roman"/>
          <w:sz w:val="24"/>
          <w:szCs w:val="24"/>
        </w:rPr>
        <w:t xml:space="preserve"> </w:t>
      </w:r>
      <w:r w:rsidRPr="00000D0A">
        <w:rPr>
          <w:rFonts w:ascii="Times New Roman" w:eastAsia="Times New Roman" w:hAnsi="Times New Roman" w:cs="Times New Roman"/>
          <w:sz w:val="24"/>
          <w:szCs w:val="24"/>
        </w:rPr>
        <w:t>This is the secr</w:t>
      </w:r>
      <w:r>
        <w:rPr>
          <w:rFonts w:ascii="Times New Roman" w:eastAsia="Times New Roman" w:hAnsi="Times New Roman" w:cs="Times New Roman"/>
          <w:sz w:val="24"/>
          <w:szCs w:val="24"/>
        </w:rPr>
        <w:t xml:space="preserve">et behind every enduring system, from ancient tribes to early Kibbutzim, from mission-oriented startups to national institutions. They don’t simply work harder; they organize, align, and </w:t>
      </w:r>
      <w:r w:rsidRPr="00000D0A">
        <w:rPr>
          <w:rFonts w:ascii="Times New Roman" w:eastAsia="Times New Roman" w:hAnsi="Times New Roman" w:cs="Times New Roman"/>
          <w:sz w:val="24"/>
          <w:szCs w:val="24"/>
        </w:rPr>
        <w:t>grow together.</w:t>
      </w:r>
      <w:r>
        <w:rPr>
          <w:rFonts w:ascii="Times New Roman" w:eastAsia="Times New Roman" w:hAnsi="Times New Roman" w:cs="Times New Roman"/>
          <w:sz w:val="24"/>
          <w:szCs w:val="24"/>
        </w:rPr>
        <w:t xml:space="preserve"> </w:t>
      </w:r>
    </w:p>
    <w:p w14:paraId="4CE95102" w14:textId="7D5C22D6" w:rsidR="00F61AED" w:rsidRPr="00B60E41"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B60E41">
        <w:rPr>
          <w:rFonts w:ascii="Times New Roman" w:eastAsia="Times New Roman" w:hAnsi="Times New Roman" w:cs="Times New Roman"/>
          <w:sz w:val="24"/>
          <w:szCs w:val="24"/>
        </w:rPr>
        <w:t>Energy alone isn’t enough; it needs structure to channel it and purpose to focus its potential. Traditional villages lack that. Nova-Kibbutzim, Professional Villages, and other emerging platforms offer a blueprint for building it.</w:t>
      </w:r>
      <w:r>
        <w:rPr>
          <w:rFonts w:ascii="Times New Roman" w:eastAsia="Times New Roman" w:hAnsi="Times New Roman" w:cs="Times New Roman"/>
          <w:sz w:val="24"/>
          <w:szCs w:val="24"/>
        </w:rPr>
        <w:t xml:space="preserve"> </w:t>
      </w:r>
    </w:p>
    <w:p w14:paraId="2DD5979D" w14:textId="77777777" w:rsidR="00F61AED"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B60E41">
        <w:rPr>
          <w:rFonts w:ascii="Times New Roman" w:eastAsia="Times New Roman" w:hAnsi="Times New Roman" w:cs="Times New Roman"/>
          <w:sz w:val="24"/>
          <w:szCs w:val="24"/>
        </w:rPr>
        <w:lastRenderedPageBreak/>
        <w:t>So the real question is this:</w:t>
      </w:r>
      <w:r>
        <w:rPr>
          <w:rFonts w:ascii="Times New Roman" w:eastAsia="Times New Roman" w:hAnsi="Times New Roman" w:cs="Times New Roman"/>
          <w:sz w:val="24"/>
          <w:szCs w:val="24"/>
        </w:rPr>
        <w:t xml:space="preserve"> Will we keep asking each spark to burn on its own, </w:t>
      </w:r>
      <w:r w:rsidRPr="00B60E41">
        <w:rPr>
          <w:rFonts w:ascii="Times New Roman" w:eastAsia="Times New Roman" w:hAnsi="Times New Roman" w:cs="Times New Roman"/>
          <w:sz w:val="24"/>
          <w:szCs w:val="24"/>
        </w:rPr>
        <w:t>or will we finally build the framework that turns sparks into the fire that energizes rural prosperity?</w:t>
      </w:r>
    </w:p>
    <w:p w14:paraId="76262C5C" w14:textId="77777777" w:rsidR="00F61AED" w:rsidRDefault="00F61AED" w:rsidP="00554C4F">
      <w:pPr>
        <w:spacing w:before="100" w:beforeAutospacing="1" w:after="100" w:afterAutospacing="1" w:line="240" w:lineRule="auto"/>
        <w:rPr>
          <w:rFonts w:ascii="Times New Roman" w:eastAsia="Times New Roman" w:hAnsi="Times New Roman" w:cs="Times New Roman"/>
          <w:sz w:val="24"/>
          <w:szCs w:val="24"/>
        </w:rPr>
      </w:pPr>
    </w:p>
    <w:p w14:paraId="3180CCD2" w14:textId="77777777" w:rsidR="00F61AED" w:rsidRDefault="00F61AED" w:rsidP="00F61AED">
      <w:pPr>
        <w:spacing w:after="0" w:line="240" w:lineRule="auto"/>
        <w:rPr>
          <w:rFonts w:ascii="Times New Roman" w:eastAsia="Times New Roman" w:hAnsi="Times New Roman" w:cs="Times New Roman"/>
          <w:sz w:val="24"/>
          <w:szCs w:val="24"/>
        </w:rPr>
      </w:pPr>
    </w:p>
    <w:p w14:paraId="353E5075" w14:textId="77777777" w:rsidR="00F61AED" w:rsidRPr="000F308E" w:rsidRDefault="00F61AED" w:rsidP="00F61AED">
      <w:pPr>
        <w:spacing w:after="0" w:line="240" w:lineRule="auto"/>
        <w:rPr>
          <w:rFonts w:ascii="Times New Roman" w:eastAsia="Times New Roman" w:hAnsi="Times New Roman" w:cs="Times New Roman"/>
          <w:b/>
          <w:bCs/>
          <w:sz w:val="36"/>
          <w:szCs w:val="36"/>
        </w:rPr>
      </w:pPr>
      <w:r w:rsidRPr="000F308E">
        <w:rPr>
          <w:rFonts w:ascii="Times New Roman" w:eastAsia="Times New Roman" w:hAnsi="Times New Roman" w:cs="Times New Roman"/>
          <w:b/>
          <w:bCs/>
          <w:sz w:val="36"/>
          <w:szCs w:val="36"/>
        </w:rPr>
        <w:t xml:space="preserve">Can Purpose Be Engineered? </w:t>
      </w:r>
    </w:p>
    <w:p w14:paraId="32A16CE0" w14:textId="77777777" w:rsidR="00F61AED" w:rsidRPr="00B60E41" w:rsidRDefault="00F61AED" w:rsidP="00F61AED">
      <w:pPr>
        <w:spacing w:after="0" w:line="240" w:lineRule="auto"/>
        <w:rPr>
          <w:rFonts w:ascii="Times New Roman" w:eastAsia="Times New Roman" w:hAnsi="Times New Roman" w:cs="Times New Roman"/>
          <w:sz w:val="24"/>
          <w:szCs w:val="24"/>
        </w:rPr>
      </w:pPr>
    </w:p>
    <w:p w14:paraId="5D9619F3" w14:textId="5DBB814C" w:rsidR="00F61AED" w:rsidRPr="00B60E41"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B60E41">
        <w:rPr>
          <w:rFonts w:ascii="Times New Roman" w:eastAsia="Times New Roman" w:hAnsi="Times New Roman" w:cs="Times New Roman"/>
          <w:sz w:val="24"/>
          <w:szCs w:val="24"/>
        </w:rPr>
        <w:t>If pr</w:t>
      </w:r>
      <w:r>
        <w:rPr>
          <w:rFonts w:ascii="Times New Roman" w:eastAsia="Times New Roman" w:hAnsi="Times New Roman" w:cs="Times New Roman"/>
          <w:sz w:val="24"/>
          <w:szCs w:val="24"/>
        </w:rPr>
        <w:t xml:space="preserve">osperity follows universal laws, as the ULIC suggests, </w:t>
      </w:r>
      <w:r w:rsidRPr="00B60E41">
        <w:rPr>
          <w:rFonts w:ascii="Times New Roman" w:eastAsia="Times New Roman" w:hAnsi="Times New Roman" w:cs="Times New Roman"/>
          <w:sz w:val="24"/>
          <w:szCs w:val="24"/>
        </w:rPr>
        <w:t>then our role isn’t to</w:t>
      </w:r>
      <w:r>
        <w:rPr>
          <w:rFonts w:ascii="Times New Roman" w:eastAsia="Times New Roman" w:hAnsi="Times New Roman" w:cs="Times New Roman"/>
          <w:sz w:val="24"/>
          <w:szCs w:val="24"/>
        </w:rPr>
        <w:t xml:space="preserve"> hope, patch, or improvise but</w:t>
      </w:r>
      <w:r w:rsidRPr="00B60E41">
        <w:rPr>
          <w:rFonts w:ascii="Times New Roman" w:eastAsia="Times New Roman" w:hAnsi="Times New Roman" w:cs="Times New Roman"/>
          <w:sz w:val="24"/>
          <w:szCs w:val="24"/>
        </w:rPr>
        <w:t xml:space="preserve"> to design.</w:t>
      </w:r>
      <w:r>
        <w:rPr>
          <w:rFonts w:ascii="Times New Roman" w:eastAsia="Times New Roman" w:hAnsi="Times New Roman" w:cs="Times New Roman"/>
          <w:sz w:val="24"/>
          <w:szCs w:val="24"/>
        </w:rPr>
        <w:t xml:space="preserve"> </w:t>
      </w:r>
      <w:r w:rsidRPr="00B60E41">
        <w:rPr>
          <w:rFonts w:ascii="Times New Roman" w:eastAsia="Times New Roman" w:hAnsi="Times New Roman" w:cs="Times New Roman"/>
          <w:sz w:val="24"/>
          <w:szCs w:val="24"/>
        </w:rPr>
        <w:t>Design systems that channel energy instead of dispersing it</w:t>
      </w:r>
      <w:r>
        <w:rPr>
          <w:rFonts w:ascii="Times New Roman" w:eastAsia="Times New Roman" w:hAnsi="Times New Roman" w:cs="Times New Roman"/>
          <w:sz w:val="24"/>
          <w:szCs w:val="24"/>
        </w:rPr>
        <w:t xml:space="preserve">, </w:t>
      </w:r>
      <w:r w:rsidRPr="00B60E41">
        <w:rPr>
          <w:rFonts w:ascii="Times New Roman" w:eastAsia="Times New Roman" w:hAnsi="Times New Roman" w:cs="Times New Roman"/>
          <w:sz w:val="24"/>
          <w:szCs w:val="24"/>
        </w:rPr>
        <w:t>communities that foster</w:t>
      </w:r>
      <w:r>
        <w:rPr>
          <w:rFonts w:ascii="Times New Roman" w:eastAsia="Times New Roman" w:hAnsi="Times New Roman" w:cs="Times New Roman"/>
          <w:sz w:val="24"/>
          <w:szCs w:val="24"/>
        </w:rPr>
        <w:t xml:space="preserve"> belonging instead of isolation, and </w:t>
      </w:r>
      <w:r w:rsidRPr="00B60E41">
        <w:rPr>
          <w:rFonts w:ascii="Times New Roman" w:eastAsia="Times New Roman" w:hAnsi="Times New Roman" w:cs="Times New Roman"/>
          <w:sz w:val="24"/>
          <w:szCs w:val="24"/>
        </w:rPr>
        <w:t xml:space="preserve">missions that pull people forward </w:t>
      </w:r>
      <w:proofErr w:type="gramStart"/>
      <w:r w:rsidRPr="00B60E41">
        <w:rPr>
          <w:rFonts w:ascii="Times New Roman" w:eastAsia="Times New Roman" w:hAnsi="Times New Roman" w:cs="Times New Roman"/>
          <w:sz w:val="24"/>
          <w:szCs w:val="24"/>
        </w:rPr>
        <w:t>instead</w:t>
      </w:r>
      <w:proofErr w:type="gramEnd"/>
      <w:r w:rsidRPr="00B60E41">
        <w:rPr>
          <w:rFonts w:ascii="Times New Roman" w:eastAsia="Times New Roman" w:hAnsi="Times New Roman" w:cs="Times New Roman"/>
          <w:sz w:val="24"/>
          <w:szCs w:val="24"/>
        </w:rPr>
        <w:t xml:space="preserve"> of letting them drift apart.</w:t>
      </w:r>
    </w:p>
    <w:p w14:paraId="3E46A69B" w14:textId="6C965158" w:rsidR="00F61AED"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B60E41">
        <w:rPr>
          <w:rFonts w:ascii="Times New Roman" w:eastAsia="Times New Roman" w:hAnsi="Times New Roman" w:cs="Times New Roman"/>
          <w:sz w:val="24"/>
          <w:szCs w:val="24"/>
        </w:rPr>
        <w:t xml:space="preserve">This isn’t a call for more aid, </w:t>
      </w:r>
      <w:r>
        <w:rPr>
          <w:rFonts w:ascii="Times New Roman" w:eastAsia="Times New Roman" w:hAnsi="Times New Roman" w:cs="Times New Roman"/>
          <w:sz w:val="24"/>
          <w:szCs w:val="24"/>
        </w:rPr>
        <w:t>input, or pilots; it</w:t>
      </w:r>
      <w:r w:rsidRPr="00B60E4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 call for structural redesign, </w:t>
      </w:r>
      <w:r w:rsidRPr="00B60E41">
        <w:rPr>
          <w:rFonts w:ascii="Times New Roman" w:eastAsia="Times New Roman" w:hAnsi="Times New Roman" w:cs="Times New Roman"/>
          <w:sz w:val="24"/>
          <w:szCs w:val="24"/>
        </w:rPr>
        <w:t>one grounded in purpose and powered by the principles of complexity.</w:t>
      </w:r>
      <w:r>
        <w:rPr>
          <w:rFonts w:ascii="Times New Roman" w:eastAsia="Times New Roman" w:hAnsi="Times New Roman" w:cs="Times New Roman"/>
          <w:sz w:val="24"/>
          <w:szCs w:val="24"/>
        </w:rPr>
        <w:t xml:space="preserve"> </w:t>
      </w:r>
      <w:r w:rsidRPr="00B60E41">
        <w:rPr>
          <w:rFonts w:ascii="Times New Roman" w:eastAsia="Times New Roman" w:hAnsi="Times New Roman" w:cs="Times New Roman"/>
          <w:sz w:val="24"/>
          <w:szCs w:val="24"/>
        </w:rPr>
        <w:t>Policymakers must stop treating rural poverty as a humanitarian issue and start approaching it as a</w:t>
      </w:r>
      <w:r>
        <w:rPr>
          <w:rFonts w:ascii="Times New Roman" w:eastAsia="Times New Roman" w:hAnsi="Times New Roman" w:cs="Times New Roman"/>
          <w:sz w:val="24"/>
          <w:szCs w:val="24"/>
        </w:rPr>
        <w:t xml:space="preserve"> structural engineering problem</w:t>
      </w:r>
      <w:r w:rsidRPr="00B60E41">
        <w:rPr>
          <w:rFonts w:ascii="Times New Roman" w:eastAsia="Times New Roman" w:hAnsi="Times New Roman" w:cs="Times New Roman"/>
          <w:sz w:val="24"/>
          <w:szCs w:val="24"/>
        </w:rPr>
        <w:t xml:space="preserve"> that demands long-term solutions, not short-term patches.</w:t>
      </w:r>
      <w:r>
        <w:rPr>
          <w:rFonts w:ascii="Times New Roman" w:eastAsia="Times New Roman" w:hAnsi="Times New Roman" w:cs="Times New Roman"/>
          <w:sz w:val="24"/>
          <w:szCs w:val="24"/>
        </w:rPr>
        <w:t xml:space="preserve"> </w:t>
      </w:r>
    </w:p>
    <w:p w14:paraId="37725C4E" w14:textId="77777777" w:rsidR="00F61AED" w:rsidRPr="00E93224"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E93224">
        <w:rPr>
          <w:rFonts w:ascii="Times New Roman" w:eastAsia="Times New Roman" w:hAnsi="Times New Roman" w:cs="Times New Roman"/>
          <w:sz w:val="24"/>
          <w:szCs w:val="24"/>
        </w:rPr>
        <w:t xml:space="preserve">Governments, entrepreneurs, and investors must stop seeing </w:t>
      </w:r>
      <w:r>
        <w:rPr>
          <w:rFonts w:ascii="Times New Roman" w:eastAsia="Times New Roman" w:hAnsi="Times New Roman" w:cs="Times New Roman"/>
          <w:sz w:val="24"/>
          <w:szCs w:val="24"/>
        </w:rPr>
        <w:t xml:space="preserve">villages as scattered consumers </w:t>
      </w:r>
      <w:r w:rsidRPr="00E93224">
        <w:rPr>
          <w:rFonts w:ascii="Times New Roman" w:eastAsia="Times New Roman" w:hAnsi="Times New Roman" w:cs="Times New Roman"/>
          <w:sz w:val="24"/>
          <w:szCs w:val="24"/>
        </w:rPr>
        <w:t xml:space="preserve">and start recognizing them as latent ecosystems, ready to flourish when built around the </w:t>
      </w:r>
      <w:r>
        <w:rPr>
          <w:rFonts w:ascii="Times New Roman" w:eastAsia="Times New Roman" w:hAnsi="Times New Roman" w:cs="Times New Roman"/>
          <w:sz w:val="24"/>
          <w:szCs w:val="24"/>
        </w:rPr>
        <w:t>proper</w:t>
      </w:r>
      <w:r w:rsidRPr="00E93224">
        <w:rPr>
          <w:rFonts w:ascii="Times New Roman" w:eastAsia="Times New Roman" w:hAnsi="Times New Roman" w:cs="Times New Roman"/>
          <w:sz w:val="24"/>
          <w:szCs w:val="24"/>
        </w:rPr>
        <w:t xml:space="preserve"> structure, mission, and scale.</w:t>
      </w:r>
    </w:p>
    <w:p w14:paraId="394BE791" w14:textId="77777777" w:rsidR="00F61AED"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E93224">
        <w:rPr>
          <w:rFonts w:ascii="Times New Roman" w:eastAsia="Times New Roman" w:hAnsi="Times New Roman" w:cs="Times New Roman"/>
          <w:sz w:val="24"/>
          <w:szCs w:val="24"/>
        </w:rPr>
        <w:t xml:space="preserve">Communities must dare to imagine </w:t>
      </w:r>
      <w:r>
        <w:rPr>
          <w:rFonts w:ascii="Times New Roman" w:eastAsia="Times New Roman" w:hAnsi="Times New Roman" w:cs="Times New Roman"/>
          <w:sz w:val="24"/>
          <w:szCs w:val="24"/>
        </w:rPr>
        <w:t xml:space="preserve">a future that is </w:t>
      </w:r>
      <w:r w:rsidRPr="00E93224">
        <w:rPr>
          <w:rFonts w:ascii="Times New Roman" w:eastAsia="Times New Roman" w:hAnsi="Times New Roman" w:cs="Times New Roman"/>
          <w:sz w:val="24"/>
          <w:szCs w:val="24"/>
        </w:rPr>
        <w:t>more than survival. They must</w:t>
      </w:r>
      <w:r>
        <w:rPr>
          <w:rFonts w:ascii="Times New Roman" w:eastAsia="Times New Roman" w:hAnsi="Times New Roman" w:cs="Times New Roman"/>
          <w:sz w:val="24"/>
          <w:szCs w:val="24"/>
        </w:rPr>
        <w:t xml:space="preserve"> believe in a purposeful future</w:t>
      </w:r>
      <w:r w:rsidRPr="00E93224">
        <w:rPr>
          <w:rFonts w:ascii="Times New Roman" w:eastAsia="Times New Roman" w:hAnsi="Times New Roman" w:cs="Times New Roman"/>
          <w:sz w:val="24"/>
          <w:szCs w:val="24"/>
        </w:rPr>
        <w:t xml:space="preserve"> built together, with pooled strength and shared direction.</w:t>
      </w:r>
      <w:r>
        <w:rPr>
          <w:rFonts w:ascii="Times New Roman" w:eastAsia="Times New Roman" w:hAnsi="Times New Roman" w:cs="Times New Roman"/>
          <w:sz w:val="24"/>
          <w:szCs w:val="24"/>
        </w:rPr>
        <w:t xml:space="preserve"> </w:t>
      </w:r>
      <w:r w:rsidRPr="002F0655">
        <w:rPr>
          <w:rFonts w:ascii="Times New Roman" w:eastAsia="Times New Roman" w:hAnsi="Times New Roman" w:cs="Times New Roman"/>
          <w:sz w:val="24"/>
          <w:szCs w:val="24"/>
        </w:rPr>
        <w:t>Because w</w:t>
      </w:r>
      <w:r>
        <w:rPr>
          <w:rFonts w:ascii="Times New Roman" w:eastAsia="Times New Roman" w:hAnsi="Times New Roman" w:cs="Times New Roman"/>
          <w:sz w:val="24"/>
          <w:szCs w:val="24"/>
        </w:rPr>
        <w:t xml:space="preserve">hen structure and purpose align, </w:t>
      </w:r>
      <w:r w:rsidRPr="002F0655">
        <w:rPr>
          <w:rFonts w:ascii="Times New Roman" w:eastAsia="Times New Roman" w:hAnsi="Times New Roman" w:cs="Times New Roman"/>
          <w:sz w:val="24"/>
          <w:szCs w:val="24"/>
        </w:rPr>
        <w:t>both rooted in the laws of complexity</w:t>
      </w:r>
      <w:r>
        <w:rPr>
          <w:rFonts w:ascii="Times New Roman" w:eastAsia="Times New Roman" w:hAnsi="Times New Roman" w:cs="Times New Roman"/>
          <w:sz w:val="24"/>
          <w:szCs w:val="24"/>
        </w:rPr>
        <w:t xml:space="preserve">, </w:t>
      </w:r>
      <w:r w:rsidRPr="002F0655">
        <w:rPr>
          <w:rFonts w:ascii="Times New Roman" w:eastAsia="Times New Roman" w:hAnsi="Times New Roman" w:cs="Times New Roman"/>
          <w:sz w:val="24"/>
          <w:szCs w:val="24"/>
        </w:rPr>
        <w:t>we don’t just solve poverty.</w:t>
      </w:r>
      <w:r>
        <w:rPr>
          <w:rFonts w:ascii="Times New Roman" w:eastAsia="Times New Roman" w:hAnsi="Times New Roman" w:cs="Times New Roman"/>
          <w:sz w:val="24"/>
          <w:szCs w:val="24"/>
        </w:rPr>
        <w:t xml:space="preserve"> We open a new path forward, </w:t>
      </w:r>
      <w:r w:rsidRPr="00E93224">
        <w:rPr>
          <w:rFonts w:ascii="Times New Roman" w:eastAsia="Times New Roman" w:hAnsi="Times New Roman" w:cs="Times New Roman"/>
          <w:sz w:val="24"/>
          <w:szCs w:val="24"/>
        </w:rPr>
        <w:t xml:space="preserve">one where prosperity and </w:t>
      </w:r>
      <w:r>
        <w:rPr>
          <w:rFonts w:ascii="Times New Roman" w:eastAsia="Times New Roman" w:hAnsi="Times New Roman" w:cs="Times New Roman"/>
          <w:sz w:val="24"/>
          <w:szCs w:val="24"/>
        </w:rPr>
        <w:t xml:space="preserve">personal </w:t>
      </w:r>
      <w:r w:rsidRPr="00E93224">
        <w:rPr>
          <w:rFonts w:ascii="Times New Roman" w:eastAsia="Times New Roman" w:hAnsi="Times New Roman" w:cs="Times New Roman"/>
          <w:sz w:val="24"/>
          <w:szCs w:val="24"/>
        </w:rPr>
        <w:t>conne</w:t>
      </w:r>
      <w:r>
        <w:rPr>
          <w:rFonts w:ascii="Times New Roman" w:eastAsia="Times New Roman" w:hAnsi="Times New Roman" w:cs="Times New Roman"/>
          <w:sz w:val="24"/>
          <w:szCs w:val="24"/>
        </w:rPr>
        <w:t>ction are no longer a trade-off</w:t>
      </w:r>
      <w:r w:rsidRPr="00E93224">
        <w:rPr>
          <w:rFonts w:ascii="Times New Roman" w:eastAsia="Times New Roman" w:hAnsi="Times New Roman" w:cs="Times New Roman"/>
          <w:sz w:val="24"/>
          <w:szCs w:val="24"/>
        </w:rPr>
        <w:t xml:space="preserve"> but twin pillars of a better future.</w:t>
      </w:r>
    </w:p>
    <w:p w14:paraId="2FFF673D" w14:textId="77777777" w:rsidR="00F61AED" w:rsidRDefault="00F61AED" w:rsidP="00F61AED">
      <w:pPr>
        <w:spacing w:after="0" w:line="240" w:lineRule="auto"/>
        <w:rPr>
          <w:rFonts w:ascii="Times New Roman" w:eastAsia="Times New Roman" w:hAnsi="Times New Roman" w:cs="Times New Roman"/>
          <w:sz w:val="24"/>
          <w:szCs w:val="24"/>
        </w:rPr>
      </w:pPr>
    </w:p>
    <w:p w14:paraId="74286686" w14:textId="77777777" w:rsidR="00F61AED" w:rsidRDefault="00F61AED" w:rsidP="00F61AED">
      <w:pPr>
        <w:spacing w:after="0" w:line="240" w:lineRule="auto"/>
        <w:rPr>
          <w:rFonts w:ascii="Times New Roman" w:eastAsia="Times New Roman" w:hAnsi="Times New Roman" w:cs="Times New Roman"/>
          <w:sz w:val="24"/>
          <w:szCs w:val="24"/>
        </w:rPr>
      </w:pPr>
    </w:p>
    <w:p w14:paraId="7F00578E" w14:textId="08D5650C" w:rsidR="00F61AED" w:rsidRPr="00554C4F" w:rsidRDefault="000F308E" w:rsidP="00554C4F">
      <w:pPr>
        <w:spacing w:after="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From Solonists to </w:t>
      </w:r>
      <w:r w:rsidRPr="000F308E">
        <w:rPr>
          <w:rFonts w:ascii="Times New Roman" w:eastAsia="Times New Roman" w:hAnsi="Times New Roman" w:cs="Times New Roman"/>
          <w:b/>
          <w:bCs/>
          <w:sz w:val="36"/>
          <w:szCs w:val="36"/>
        </w:rPr>
        <w:t>Professional Villages</w:t>
      </w:r>
    </w:p>
    <w:p w14:paraId="6B1BAE69" w14:textId="7D923208" w:rsidR="00F61AED" w:rsidRPr="00632A40"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632A40">
        <w:rPr>
          <w:rFonts w:ascii="Times New Roman" w:eastAsia="Times New Roman" w:hAnsi="Times New Roman" w:cs="Times New Roman"/>
          <w:sz w:val="24"/>
          <w:szCs w:val="24"/>
        </w:rPr>
        <w:t>Looking back at th</w:t>
      </w:r>
      <w:r>
        <w:rPr>
          <w:rFonts w:ascii="Times New Roman" w:eastAsia="Times New Roman" w:hAnsi="Times New Roman" w:cs="Times New Roman"/>
          <w:sz w:val="24"/>
          <w:szCs w:val="24"/>
        </w:rPr>
        <w:t xml:space="preserve">is journey, </w:t>
      </w:r>
      <w:r w:rsidRPr="00632A40">
        <w:rPr>
          <w:rFonts w:ascii="Times New Roman" w:eastAsia="Times New Roman" w:hAnsi="Times New Roman" w:cs="Times New Roman"/>
          <w:sz w:val="24"/>
          <w:szCs w:val="24"/>
        </w:rPr>
        <w:t>from the structureless reality of solonist farmers to the mission-driven promise of Nova-Kibb</w:t>
      </w:r>
      <w:r>
        <w:rPr>
          <w:rFonts w:ascii="Times New Roman" w:eastAsia="Times New Roman" w:hAnsi="Times New Roman" w:cs="Times New Roman"/>
          <w:sz w:val="24"/>
          <w:szCs w:val="24"/>
        </w:rPr>
        <w:t xml:space="preserve">utzim and Professional Villages, </w:t>
      </w:r>
      <w:r w:rsidRPr="00632A40">
        <w:rPr>
          <w:rFonts w:ascii="Times New Roman" w:eastAsia="Times New Roman" w:hAnsi="Times New Roman" w:cs="Times New Roman"/>
          <w:sz w:val="24"/>
          <w:szCs w:val="24"/>
        </w:rPr>
        <w:t>I’m reminded that real change rarely begins with money, technology, or policy alone</w:t>
      </w:r>
      <w:r>
        <w:rPr>
          <w:rFonts w:ascii="Times New Roman" w:eastAsia="Times New Roman" w:hAnsi="Times New Roman" w:cs="Times New Roman"/>
          <w:sz w:val="24"/>
          <w:szCs w:val="24"/>
        </w:rPr>
        <w:t xml:space="preserve">, but </w:t>
      </w:r>
      <w:r w:rsidRPr="00632A40">
        <w:rPr>
          <w:rFonts w:ascii="Times New Roman" w:eastAsia="Times New Roman" w:hAnsi="Times New Roman" w:cs="Times New Roman"/>
          <w:sz w:val="24"/>
          <w:szCs w:val="24"/>
        </w:rPr>
        <w:t>with structure, direction</w:t>
      </w:r>
      <w:r>
        <w:rPr>
          <w:rFonts w:ascii="Times New Roman" w:eastAsia="Times New Roman" w:hAnsi="Times New Roman" w:cs="Times New Roman"/>
          <w:sz w:val="24"/>
          <w:szCs w:val="24"/>
        </w:rPr>
        <w:t xml:space="preserve">, and purpose; </w:t>
      </w:r>
      <w:r w:rsidRPr="00632A40">
        <w:rPr>
          <w:rFonts w:ascii="Times New Roman" w:eastAsia="Times New Roman" w:hAnsi="Times New Roman" w:cs="Times New Roman"/>
          <w:sz w:val="24"/>
          <w:szCs w:val="24"/>
        </w:rPr>
        <w:t>just as the pioneers of Degania, the first Kibbutz, once demonstrated.</w:t>
      </w:r>
    </w:p>
    <w:p w14:paraId="1FFEDA4C" w14:textId="77777777" w:rsidR="00F61AED" w:rsidRDefault="00F61AED" w:rsidP="00554C4F">
      <w:pPr>
        <w:spacing w:before="100" w:beforeAutospacing="1" w:after="100" w:afterAutospacing="1" w:line="240" w:lineRule="auto"/>
        <w:rPr>
          <w:rFonts w:ascii="Times New Roman" w:eastAsia="Times New Roman" w:hAnsi="Times New Roman" w:cs="Times New Roman"/>
          <w:sz w:val="24"/>
          <w:szCs w:val="24"/>
        </w:rPr>
      </w:pPr>
      <w:r w:rsidRPr="00632A40">
        <w:rPr>
          <w:rFonts w:ascii="Times New Roman" w:eastAsia="Times New Roman" w:hAnsi="Times New Roman" w:cs="Times New Roman"/>
          <w:sz w:val="24"/>
          <w:szCs w:val="24"/>
        </w:rPr>
        <w:t xml:space="preserve">If we </w:t>
      </w:r>
      <w:r>
        <w:rPr>
          <w:rFonts w:ascii="Times New Roman" w:eastAsia="Times New Roman" w:hAnsi="Times New Roman" w:cs="Times New Roman"/>
          <w:sz w:val="24"/>
          <w:szCs w:val="24"/>
        </w:rPr>
        <w:t>genuinely</w:t>
      </w:r>
      <w:r w:rsidRPr="00632A40">
        <w:rPr>
          <w:rFonts w:ascii="Times New Roman" w:eastAsia="Times New Roman" w:hAnsi="Times New Roman" w:cs="Times New Roman"/>
          <w:sz w:val="24"/>
          <w:szCs w:val="24"/>
        </w:rPr>
        <w:t xml:space="preserve"> want to engineer prosperity, we must stop treating poverty as a failure of effort or resources. Instead, we must replace that counterproductive mindset with a more accurate understanding: poverty is, above all, a failure of design. Once we grasp that, we can begin building structures that not only lift people out of poverty but also restore dignity, belonging, and the power to shape their own futures.</w:t>
      </w:r>
    </w:p>
    <w:p w14:paraId="0DE1DA1B" w14:textId="77777777" w:rsidR="00F61AED" w:rsidRPr="00554C4F" w:rsidRDefault="00F61AED" w:rsidP="00554C4F">
      <w:pPr>
        <w:spacing w:before="100" w:beforeAutospacing="1" w:after="100" w:afterAutospacing="1" w:line="240" w:lineRule="auto"/>
        <w:rPr>
          <w:rFonts w:ascii="Times New Roman" w:eastAsia="Times New Roman" w:hAnsi="Times New Roman" w:cs="Times New Roman"/>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lastRenderedPageBreak/>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9163EF"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DB618DC" w:rsidR="001E3584" w:rsidRPr="00D2648A" w:rsidRDefault="001E3584" w:rsidP="000F308E">
      <w:pPr>
        <w:spacing w:after="240" w:line="276" w:lineRule="auto"/>
        <w:rPr>
          <w:rFonts w:asciiTheme="minorBidi" w:hAnsiTheme="minorBidi"/>
          <w:color w:val="0E101A"/>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0F308E" w:rsidRPr="000F308E">
          <w:rPr>
            <w:rStyle w:val="Hyperlink"/>
            <w:i/>
            <w:iCs/>
            <w:sz w:val="26"/>
            <w:szCs w:val="26"/>
          </w:rPr>
          <w:t>Go Global or Die Local</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lastRenderedPageBreak/>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6BF7"/>
    <w:rsid w:val="00017432"/>
    <w:rsid w:val="000175CC"/>
    <w:rsid w:val="0002087C"/>
    <w:rsid w:val="000231DD"/>
    <w:rsid w:val="00025BF2"/>
    <w:rsid w:val="00027157"/>
    <w:rsid w:val="00027CAA"/>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606F"/>
    <w:rsid w:val="000672A7"/>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308E"/>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797A"/>
    <w:rsid w:val="001D1442"/>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2CBD"/>
    <w:rsid w:val="00315850"/>
    <w:rsid w:val="00315C0B"/>
    <w:rsid w:val="00316656"/>
    <w:rsid w:val="00317FF7"/>
    <w:rsid w:val="003219A0"/>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993"/>
    <w:rsid w:val="00476CFE"/>
    <w:rsid w:val="00480D95"/>
    <w:rsid w:val="00483498"/>
    <w:rsid w:val="004834C0"/>
    <w:rsid w:val="00484DF8"/>
    <w:rsid w:val="004857C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1261"/>
    <w:rsid w:val="004D17A0"/>
    <w:rsid w:val="004D6471"/>
    <w:rsid w:val="004D6C68"/>
    <w:rsid w:val="004E37EE"/>
    <w:rsid w:val="004E3DD7"/>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C83"/>
    <w:rsid w:val="00554C12"/>
    <w:rsid w:val="00554C4F"/>
    <w:rsid w:val="00560AE9"/>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E46A1"/>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C7734"/>
    <w:rsid w:val="006D02C2"/>
    <w:rsid w:val="006D1BC0"/>
    <w:rsid w:val="006D41BC"/>
    <w:rsid w:val="006D450C"/>
    <w:rsid w:val="006D4594"/>
    <w:rsid w:val="006D45AD"/>
    <w:rsid w:val="006E596F"/>
    <w:rsid w:val="006F795F"/>
    <w:rsid w:val="00703050"/>
    <w:rsid w:val="00704E72"/>
    <w:rsid w:val="00707500"/>
    <w:rsid w:val="0070796A"/>
    <w:rsid w:val="00710810"/>
    <w:rsid w:val="007126AA"/>
    <w:rsid w:val="00714247"/>
    <w:rsid w:val="0072159A"/>
    <w:rsid w:val="00721CC5"/>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A63A0"/>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839"/>
    <w:rsid w:val="00812DE4"/>
    <w:rsid w:val="0081436A"/>
    <w:rsid w:val="008211BF"/>
    <w:rsid w:val="00821BB4"/>
    <w:rsid w:val="00821C57"/>
    <w:rsid w:val="00822069"/>
    <w:rsid w:val="0082273C"/>
    <w:rsid w:val="00822A80"/>
    <w:rsid w:val="00824265"/>
    <w:rsid w:val="008312A6"/>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7D68"/>
    <w:rsid w:val="009105F2"/>
    <w:rsid w:val="00911C7E"/>
    <w:rsid w:val="00912175"/>
    <w:rsid w:val="00913F6B"/>
    <w:rsid w:val="0091507C"/>
    <w:rsid w:val="009163EF"/>
    <w:rsid w:val="00917878"/>
    <w:rsid w:val="00922A5D"/>
    <w:rsid w:val="0093617E"/>
    <w:rsid w:val="00940BED"/>
    <w:rsid w:val="00942B65"/>
    <w:rsid w:val="00946EAD"/>
    <w:rsid w:val="00947115"/>
    <w:rsid w:val="009475F1"/>
    <w:rsid w:val="00950559"/>
    <w:rsid w:val="00954660"/>
    <w:rsid w:val="00955626"/>
    <w:rsid w:val="00955AAE"/>
    <w:rsid w:val="00957A27"/>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52DF"/>
    <w:rsid w:val="00A1768B"/>
    <w:rsid w:val="00A2092A"/>
    <w:rsid w:val="00A223B1"/>
    <w:rsid w:val="00A22CD6"/>
    <w:rsid w:val="00A2539A"/>
    <w:rsid w:val="00A26C76"/>
    <w:rsid w:val="00A270F6"/>
    <w:rsid w:val="00A2784B"/>
    <w:rsid w:val="00A3088F"/>
    <w:rsid w:val="00A32589"/>
    <w:rsid w:val="00A36150"/>
    <w:rsid w:val="00A41D2E"/>
    <w:rsid w:val="00A42CA5"/>
    <w:rsid w:val="00A452B5"/>
    <w:rsid w:val="00A50FA9"/>
    <w:rsid w:val="00A52559"/>
    <w:rsid w:val="00A55937"/>
    <w:rsid w:val="00A57F12"/>
    <w:rsid w:val="00A65393"/>
    <w:rsid w:val="00A7119E"/>
    <w:rsid w:val="00A71B94"/>
    <w:rsid w:val="00A76014"/>
    <w:rsid w:val="00A8094D"/>
    <w:rsid w:val="00A82A6A"/>
    <w:rsid w:val="00A914A8"/>
    <w:rsid w:val="00A925E4"/>
    <w:rsid w:val="00A97803"/>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717B"/>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5B0A"/>
    <w:rsid w:val="00B26A18"/>
    <w:rsid w:val="00B26DC1"/>
    <w:rsid w:val="00B30C34"/>
    <w:rsid w:val="00B30D0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6283"/>
    <w:rsid w:val="00CA79BF"/>
    <w:rsid w:val="00CB0868"/>
    <w:rsid w:val="00CB647B"/>
    <w:rsid w:val="00CB6A2F"/>
    <w:rsid w:val="00CC0214"/>
    <w:rsid w:val="00CC23A0"/>
    <w:rsid w:val="00CC2FCC"/>
    <w:rsid w:val="00CC734D"/>
    <w:rsid w:val="00CD221F"/>
    <w:rsid w:val="00CD2B8D"/>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E04C8"/>
    <w:rsid w:val="00DE324E"/>
    <w:rsid w:val="00DE5FD3"/>
    <w:rsid w:val="00DF03A9"/>
    <w:rsid w:val="00DF192E"/>
    <w:rsid w:val="00DF1E51"/>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60D8B"/>
    <w:rsid w:val="00E61267"/>
    <w:rsid w:val="00E61C8A"/>
    <w:rsid w:val="00E652E2"/>
    <w:rsid w:val="00E66E06"/>
    <w:rsid w:val="00E6711C"/>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264C"/>
    <w:rsid w:val="00EB2BB8"/>
    <w:rsid w:val="00EB4691"/>
    <w:rsid w:val="00EB491C"/>
    <w:rsid w:val="00EB50CC"/>
    <w:rsid w:val="00EB6EF0"/>
    <w:rsid w:val="00EB7D9F"/>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51F6B"/>
    <w:rsid w:val="00F52B3A"/>
    <w:rsid w:val="00F545CC"/>
    <w:rsid w:val="00F61AED"/>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212701/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212701/250947279/2844d9dc122f5558db2c5607621acb8a/?" TargetMode="External"/><Relationship Id="rId23" Type="http://schemas.openxmlformats.org/officeDocument/2006/relationships/hyperlink" Target="http://messages.responder.co.il/5342149/329745325/3d5c9342526d65c7880dd6ba4eaa3124/?" TargetMode="Externa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94BF2-D615-4383-9A63-1149970E5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2720</Words>
  <Characters>15208</Characters>
  <Application>Microsoft Office Word</Application>
  <DocSecurity>0</DocSecurity>
  <Lines>271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9</cp:revision>
  <cp:lastPrinted>2025-02-08T06:09:00Z</cp:lastPrinted>
  <dcterms:created xsi:type="dcterms:W3CDTF">2025-04-24T19:02:00Z</dcterms:created>
  <dcterms:modified xsi:type="dcterms:W3CDTF">2025-04-24T19:40:00Z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